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23A6" w14:textId="464E8A1C" w:rsidR="00674B52" w:rsidRDefault="00797E9A" w:rsidP="00797E9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</w:t>
      </w:r>
      <w:r w:rsidR="009D41B9">
        <w:rPr>
          <w:b/>
          <w:bCs/>
          <w:sz w:val="28"/>
          <w:szCs w:val="28"/>
        </w:rPr>
        <w:t xml:space="preserve">Annual Meeting of the </w:t>
      </w:r>
      <w:proofErr w:type="spellStart"/>
      <w:r w:rsidR="009D41B9">
        <w:rPr>
          <w:b/>
          <w:bCs/>
          <w:sz w:val="28"/>
          <w:szCs w:val="28"/>
        </w:rPr>
        <w:t>Quidenham</w:t>
      </w:r>
      <w:proofErr w:type="spellEnd"/>
      <w:r w:rsidR="009D41B9">
        <w:rPr>
          <w:b/>
          <w:bCs/>
          <w:sz w:val="28"/>
          <w:szCs w:val="28"/>
        </w:rPr>
        <w:t xml:space="preserve"> Parish Council  </w:t>
      </w:r>
    </w:p>
    <w:p w14:paraId="3515767E" w14:textId="4E151D3A" w:rsidR="00674B52" w:rsidRDefault="009D41B9" w:rsidP="009D41B9">
      <w:pPr>
        <w:pStyle w:val="NoSpacing"/>
        <w:ind w:right="-1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held on Monday the </w:t>
      </w:r>
      <w:r w:rsidR="00674B52">
        <w:rPr>
          <w:b/>
          <w:bCs/>
          <w:sz w:val="28"/>
          <w:szCs w:val="28"/>
        </w:rPr>
        <w:t>15th</w:t>
      </w:r>
      <w:r>
        <w:rPr>
          <w:b/>
          <w:bCs/>
          <w:sz w:val="28"/>
          <w:szCs w:val="28"/>
        </w:rPr>
        <w:t xml:space="preserve"> of May</w:t>
      </w:r>
      <w:r w:rsidR="00674B52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</w:t>
      </w:r>
    </w:p>
    <w:p w14:paraId="69B99638" w14:textId="2A9F64A3" w:rsidR="00B46DC5" w:rsidRDefault="009D41B9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7.30 </w:t>
      </w:r>
      <w:r w:rsidR="00C52281">
        <w:rPr>
          <w:b/>
          <w:bCs/>
          <w:sz w:val="28"/>
          <w:szCs w:val="28"/>
        </w:rPr>
        <w:t>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>the Garnier Hall, Eccles</w:t>
      </w:r>
    </w:p>
    <w:p w14:paraId="05598CBB" w14:textId="77777777" w:rsidR="00431A61" w:rsidRDefault="00431A61" w:rsidP="00C03836">
      <w:pPr>
        <w:pStyle w:val="NoSpacing"/>
        <w:rPr>
          <w:sz w:val="24"/>
          <w:szCs w:val="24"/>
        </w:rPr>
      </w:pPr>
    </w:p>
    <w:p w14:paraId="264A4C3B" w14:textId="15B2BF17" w:rsidR="00C03836" w:rsidRDefault="00C03836" w:rsidP="00C03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opened at 7.30 p.m.</w:t>
      </w:r>
    </w:p>
    <w:p w14:paraId="7E9B6DE9" w14:textId="77777777" w:rsidR="009E6E3F" w:rsidRDefault="009E6E3F" w:rsidP="00C03836">
      <w:pPr>
        <w:pStyle w:val="NoSpacing"/>
        <w:rPr>
          <w:sz w:val="24"/>
          <w:szCs w:val="24"/>
        </w:rPr>
      </w:pPr>
    </w:p>
    <w:p w14:paraId="492B28C9" w14:textId="77777777" w:rsidR="009E6E3F" w:rsidRDefault="009E6E3F" w:rsidP="009E6E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Clerk took the Chair and opened the meeting.</w:t>
      </w:r>
    </w:p>
    <w:p w14:paraId="17C875EC" w14:textId="77777777" w:rsidR="009E6E3F" w:rsidRDefault="009E6E3F" w:rsidP="009E6E3F">
      <w:pPr>
        <w:pStyle w:val="NoSpacing"/>
        <w:rPr>
          <w:sz w:val="24"/>
          <w:szCs w:val="24"/>
        </w:rPr>
      </w:pPr>
    </w:p>
    <w:p w14:paraId="1F6B66CF" w14:textId="77777777" w:rsidR="009E6E3F" w:rsidRDefault="009E6E3F" w:rsidP="009E6E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Those present: David Wright (DW) Retiring Chairman; Simon Lee (SL) Vice-Chairman; Peter </w:t>
      </w:r>
      <w:proofErr w:type="spellStart"/>
      <w:r>
        <w:rPr>
          <w:sz w:val="24"/>
          <w:szCs w:val="24"/>
        </w:rPr>
        <w:t>Lotarius</w:t>
      </w:r>
      <w:proofErr w:type="spellEnd"/>
      <w:r>
        <w:rPr>
          <w:sz w:val="24"/>
          <w:szCs w:val="24"/>
        </w:rPr>
        <w:t xml:space="preserve"> (PL); David Hunt (DH); Heather Doig (HD); Beverley Lee (BL); Nick Newson (NN); Kate Lloyd (KL) Clerk to the Council.</w:t>
      </w:r>
    </w:p>
    <w:p w14:paraId="7653D6C8" w14:textId="77777777" w:rsidR="009E6E3F" w:rsidRDefault="009E6E3F" w:rsidP="009E6E3F">
      <w:pPr>
        <w:pStyle w:val="NoSpacing"/>
        <w:rPr>
          <w:sz w:val="24"/>
          <w:szCs w:val="24"/>
        </w:rPr>
      </w:pPr>
    </w:p>
    <w:p w14:paraId="5790679A" w14:textId="092598AD" w:rsidR="00C03836" w:rsidRDefault="00DA30F3" w:rsidP="00C03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 reported that all the </w:t>
      </w:r>
      <w:r w:rsidR="009E6E3F">
        <w:rPr>
          <w:sz w:val="24"/>
          <w:szCs w:val="24"/>
        </w:rPr>
        <w:t xml:space="preserve">current serving </w:t>
      </w:r>
      <w:r>
        <w:rPr>
          <w:sz w:val="24"/>
          <w:szCs w:val="24"/>
        </w:rPr>
        <w:t xml:space="preserve">Councillors had stood for election and as no other candidates had stood then the full </w:t>
      </w:r>
      <w:r w:rsidR="009E6E3F">
        <w:rPr>
          <w:sz w:val="24"/>
          <w:szCs w:val="24"/>
        </w:rPr>
        <w:t>C</w:t>
      </w:r>
      <w:r>
        <w:rPr>
          <w:sz w:val="24"/>
          <w:szCs w:val="24"/>
        </w:rPr>
        <w:t>ouncil had been returned.</w:t>
      </w:r>
      <w:r w:rsidR="009E6E3F">
        <w:rPr>
          <w:sz w:val="24"/>
          <w:szCs w:val="24"/>
        </w:rPr>
        <w:t xml:space="preserve"> She distributed the Acceptance of Office forms which were duly completed, signed and counter signed by her.</w:t>
      </w:r>
    </w:p>
    <w:p w14:paraId="507F3246" w14:textId="77777777" w:rsidR="009E6E3F" w:rsidRDefault="009E6E3F" w:rsidP="00C03836">
      <w:pPr>
        <w:pStyle w:val="NoSpacing"/>
        <w:rPr>
          <w:sz w:val="24"/>
          <w:szCs w:val="24"/>
        </w:rPr>
      </w:pPr>
    </w:p>
    <w:p w14:paraId="043E599D" w14:textId="47C25BDF" w:rsidR="00C03836" w:rsidRDefault="00C03836" w:rsidP="00C03836">
      <w:pPr>
        <w:pStyle w:val="NoSpacing"/>
        <w:rPr>
          <w:sz w:val="24"/>
          <w:szCs w:val="24"/>
        </w:rPr>
      </w:pPr>
      <w:r w:rsidRPr="00C03836">
        <w:rPr>
          <w:b/>
          <w:bCs/>
          <w:sz w:val="24"/>
          <w:szCs w:val="24"/>
        </w:rPr>
        <w:t>1. Apologies for absence.</w:t>
      </w:r>
      <w:r>
        <w:rPr>
          <w:sz w:val="24"/>
          <w:szCs w:val="24"/>
        </w:rPr>
        <w:t xml:space="preserve"> The full Council was in attendance.</w:t>
      </w:r>
    </w:p>
    <w:p w14:paraId="25BA92D5" w14:textId="77777777" w:rsidR="00DA30F3" w:rsidRDefault="00DA30F3" w:rsidP="00C03836">
      <w:pPr>
        <w:pStyle w:val="NoSpacing"/>
        <w:rPr>
          <w:sz w:val="24"/>
          <w:szCs w:val="24"/>
        </w:rPr>
      </w:pPr>
    </w:p>
    <w:p w14:paraId="648CF8B6" w14:textId="77777777" w:rsidR="009E6E3F" w:rsidRDefault="00DA30F3" w:rsidP="00C03836">
      <w:pPr>
        <w:pStyle w:val="NoSpacing"/>
        <w:rPr>
          <w:sz w:val="24"/>
          <w:szCs w:val="24"/>
        </w:rPr>
      </w:pPr>
      <w:r w:rsidRPr="00DA30F3">
        <w:rPr>
          <w:b/>
          <w:bCs/>
          <w:sz w:val="24"/>
          <w:szCs w:val="24"/>
        </w:rPr>
        <w:t>2. Declarations of Interest.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There were no Declarations of Interest other than those declared on becoming Councillors and reported to the Elections Officer</w:t>
      </w:r>
      <w:r w:rsidR="009E6E3F">
        <w:rPr>
          <w:sz w:val="24"/>
          <w:szCs w:val="24"/>
        </w:rPr>
        <w:t>.</w:t>
      </w:r>
    </w:p>
    <w:p w14:paraId="7B95429E" w14:textId="77777777" w:rsidR="009E6E3F" w:rsidRDefault="009E6E3F" w:rsidP="00C03836">
      <w:pPr>
        <w:pStyle w:val="NoSpacing"/>
        <w:rPr>
          <w:sz w:val="24"/>
          <w:szCs w:val="24"/>
        </w:rPr>
      </w:pPr>
    </w:p>
    <w:p w14:paraId="56DDCAE9" w14:textId="77777777" w:rsidR="008B0751" w:rsidRDefault="009E6E3F" w:rsidP="00C03836">
      <w:pPr>
        <w:pStyle w:val="NoSpacing"/>
        <w:rPr>
          <w:sz w:val="24"/>
          <w:szCs w:val="24"/>
        </w:rPr>
      </w:pPr>
      <w:r w:rsidRPr="009E6E3F">
        <w:rPr>
          <w:b/>
          <w:bCs/>
          <w:sz w:val="24"/>
          <w:szCs w:val="24"/>
        </w:rPr>
        <w:t>3. Election of Chairman</w:t>
      </w:r>
      <w:r w:rsidR="008B0751">
        <w:rPr>
          <w:b/>
          <w:bCs/>
          <w:sz w:val="24"/>
          <w:szCs w:val="24"/>
        </w:rPr>
        <w:t>.</w:t>
      </w:r>
      <w:r w:rsidR="00DA30F3" w:rsidRPr="009E6E3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KL asked for nominations for the post of Chairman. DW proposed that Simon Lee be Chairman, PL seconded the nomination. SL agreed to </w:t>
      </w:r>
      <w:proofErr w:type="gramStart"/>
      <w:r>
        <w:rPr>
          <w:sz w:val="24"/>
          <w:szCs w:val="24"/>
        </w:rPr>
        <w:t>s</w:t>
      </w:r>
      <w:r w:rsidR="008B0751">
        <w:rPr>
          <w:sz w:val="24"/>
          <w:szCs w:val="24"/>
        </w:rPr>
        <w:t>t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and acceptance of the proposal was unanimous. </w:t>
      </w:r>
    </w:p>
    <w:p w14:paraId="553AA28A" w14:textId="77777777" w:rsidR="00B16751" w:rsidRDefault="00B16751" w:rsidP="00C03836">
      <w:pPr>
        <w:pStyle w:val="NoSpacing"/>
        <w:rPr>
          <w:sz w:val="24"/>
          <w:szCs w:val="24"/>
        </w:rPr>
      </w:pPr>
    </w:p>
    <w:p w14:paraId="03BF971D" w14:textId="66F73A65" w:rsidR="00B16751" w:rsidRDefault="00B16751" w:rsidP="00C03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this point the Chairman took over the meeting. </w:t>
      </w:r>
    </w:p>
    <w:p w14:paraId="3AC035C1" w14:textId="77777777" w:rsidR="008B0751" w:rsidRDefault="008B0751" w:rsidP="00C03836">
      <w:pPr>
        <w:pStyle w:val="NoSpacing"/>
        <w:rPr>
          <w:sz w:val="24"/>
          <w:szCs w:val="24"/>
        </w:rPr>
      </w:pPr>
    </w:p>
    <w:p w14:paraId="677F0FD0" w14:textId="043451C3" w:rsidR="00DA30F3" w:rsidRDefault="008B0751" w:rsidP="00C0383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4. Election of Vice-Chairman.</w:t>
      </w:r>
      <w:r>
        <w:rPr>
          <w:sz w:val="24"/>
          <w:szCs w:val="24"/>
        </w:rPr>
        <w:t xml:space="preserve"> As no-one was prepared to stand as Vice-Chairman</w:t>
      </w:r>
      <w:r w:rsidR="009E6E3F">
        <w:rPr>
          <w:sz w:val="24"/>
          <w:szCs w:val="24"/>
        </w:rPr>
        <w:t xml:space="preserve"> </w:t>
      </w:r>
      <w:r>
        <w:rPr>
          <w:sz w:val="24"/>
          <w:szCs w:val="24"/>
        </w:rPr>
        <w:t>it was agreed that in the absence of the Chairman at a meeting then a substitute be elected for that meeting only.</w:t>
      </w:r>
    </w:p>
    <w:p w14:paraId="0D11578D" w14:textId="77777777" w:rsidR="008B0751" w:rsidRDefault="008B0751" w:rsidP="00C03836">
      <w:pPr>
        <w:pStyle w:val="NoSpacing"/>
        <w:rPr>
          <w:sz w:val="24"/>
          <w:szCs w:val="24"/>
        </w:rPr>
      </w:pPr>
    </w:p>
    <w:p w14:paraId="75ADAD17" w14:textId="372E636D" w:rsidR="008B0751" w:rsidRPr="00B16751" w:rsidRDefault="008B0751" w:rsidP="00C03836">
      <w:pPr>
        <w:pStyle w:val="NoSpacing"/>
        <w:rPr>
          <w:sz w:val="24"/>
          <w:szCs w:val="24"/>
        </w:rPr>
      </w:pPr>
      <w:r w:rsidRPr="008B0751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Minutes of the Annual Meeting of the 9</w:t>
      </w:r>
      <w:r w:rsidRPr="008B075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of May 2022. </w:t>
      </w:r>
      <w:r w:rsidR="00B16751" w:rsidRPr="00B16751">
        <w:rPr>
          <w:sz w:val="24"/>
          <w:szCs w:val="24"/>
        </w:rPr>
        <w:t>These were not to hand and will be signed at the June meeting of the Council.</w:t>
      </w:r>
    </w:p>
    <w:p w14:paraId="1B00EE32" w14:textId="77777777" w:rsidR="008B0751" w:rsidRPr="008B0751" w:rsidRDefault="008B0751" w:rsidP="00C03836">
      <w:pPr>
        <w:pStyle w:val="NoSpacing"/>
        <w:rPr>
          <w:b/>
          <w:bCs/>
          <w:sz w:val="24"/>
          <w:szCs w:val="24"/>
        </w:rPr>
      </w:pPr>
    </w:p>
    <w:p w14:paraId="6A008468" w14:textId="35631455" w:rsidR="008B0751" w:rsidRDefault="008B0751" w:rsidP="00C03836">
      <w:pPr>
        <w:pStyle w:val="NoSpacing"/>
        <w:rPr>
          <w:sz w:val="24"/>
          <w:szCs w:val="24"/>
        </w:rPr>
      </w:pPr>
      <w:r w:rsidRPr="008B0751">
        <w:rPr>
          <w:b/>
          <w:bCs/>
          <w:sz w:val="24"/>
          <w:szCs w:val="24"/>
        </w:rPr>
        <w:t>6. Appointment of Representatives to outside bodies.</w:t>
      </w:r>
      <w:r>
        <w:rPr>
          <w:b/>
          <w:bCs/>
          <w:sz w:val="24"/>
          <w:szCs w:val="24"/>
        </w:rPr>
        <w:t xml:space="preserve"> </w:t>
      </w:r>
      <w:r w:rsidR="00B16751">
        <w:rPr>
          <w:sz w:val="24"/>
          <w:szCs w:val="24"/>
        </w:rPr>
        <w:t>The following were appointed:</w:t>
      </w:r>
    </w:p>
    <w:p w14:paraId="558D3119" w14:textId="77777777" w:rsidR="00B16751" w:rsidRDefault="00B16751" w:rsidP="00C03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74D8C1" w14:textId="363177C4" w:rsidR="00B16751" w:rsidRDefault="00B16751" w:rsidP="00B1675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Snetterton Circuit. Peter </w:t>
      </w:r>
      <w:proofErr w:type="spellStart"/>
      <w:r>
        <w:rPr>
          <w:sz w:val="24"/>
          <w:szCs w:val="24"/>
        </w:rPr>
        <w:t>Lotarius</w:t>
      </w:r>
      <w:proofErr w:type="spellEnd"/>
      <w:r>
        <w:rPr>
          <w:sz w:val="24"/>
          <w:szCs w:val="24"/>
        </w:rPr>
        <w:t xml:space="preserve"> and David Wright.</w:t>
      </w:r>
    </w:p>
    <w:p w14:paraId="1C198010" w14:textId="1A6C34CE" w:rsidR="00B16751" w:rsidRDefault="00B16751" w:rsidP="00B1675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Snetterton Power Station. Nick Newson. </w:t>
      </w:r>
    </w:p>
    <w:p w14:paraId="60A69913" w14:textId="75544D85" w:rsidR="00B16751" w:rsidRDefault="00B16751" w:rsidP="00B1675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Safer Neighbourhood Action Plan. (SNAP). David Hunt</w:t>
      </w:r>
    </w:p>
    <w:p w14:paraId="265749A2" w14:textId="23DCA626" w:rsidR="00B16751" w:rsidRDefault="00B16751" w:rsidP="00B1675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Garnier Hall Trustees. Simon Lee and David Hunt.</w:t>
      </w:r>
    </w:p>
    <w:p w14:paraId="4154558D" w14:textId="77777777" w:rsidR="00B16751" w:rsidRDefault="00B16751" w:rsidP="00B16751">
      <w:pPr>
        <w:pStyle w:val="NoSpacing"/>
        <w:ind w:firstLine="720"/>
        <w:rPr>
          <w:sz w:val="24"/>
          <w:szCs w:val="24"/>
        </w:rPr>
      </w:pPr>
    </w:p>
    <w:p w14:paraId="794B12DF" w14:textId="31329DFF" w:rsidR="00B16751" w:rsidRDefault="00B16751" w:rsidP="00B1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Chairman closed the meeting at 7.50 p.m.</w:t>
      </w:r>
    </w:p>
    <w:p w14:paraId="328FB08C" w14:textId="77777777" w:rsidR="00B16751" w:rsidRDefault="00B16751" w:rsidP="00B16751">
      <w:pPr>
        <w:pStyle w:val="NoSpacing"/>
        <w:rPr>
          <w:sz w:val="24"/>
          <w:szCs w:val="24"/>
        </w:rPr>
      </w:pPr>
    </w:p>
    <w:p w14:paraId="0F89084B" w14:textId="77777777" w:rsidR="00B16751" w:rsidRDefault="00B16751" w:rsidP="00B16751">
      <w:pPr>
        <w:pStyle w:val="NoSpacing"/>
        <w:rPr>
          <w:sz w:val="24"/>
          <w:szCs w:val="24"/>
        </w:rPr>
      </w:pPr>
    </w:p>
    <w:p w14:paraId="58F6A07A" w14:textId="77777777" w:rsidR="00B16751" w:rsidRDefault="00B16751" w:rsidP="00B16751">
      <w:pPr>
        <w:pStyle w:val="NoSpacing"/>
        <w:rPr>
          <w:sz w:val="24"/>
          <w:szCs w:val="24"/>
        </w:rPr>
      </w:pPr>
    </w:p>
    <w:p w14:paraId="64935526" w14:textId="77777777" w:rsidR="00B16751" w:rsidRDefault="00B16751" w:rsidP="00B16751">
      <w:pPr>
        <w:pStyle w:val="NoSpacing"/>
        <w:rPr>
          <w:sz w:val="24"/>
          <w:szCs w:val="24"/>
        </w:rPr>
      </w:pPr>
    </w:p>
    <w:p w14:paraId="0E410E62" w14:textId="77777777" w:rsidR="00431A61" w:rsidRDefault="00431A61" w:rsidP="008F4416">
      <w:pPr>
        <w:pStyle w:val="NoSpacing"/>
        <w:rPr>
          <w:sz w:val="24"/>
          <w:szCs w:val="24"/>
        </w:rPr>
      </w:pPr>
    </w:p>
    <w:p w14:paraId="325AA0B1" w14:textId="77777777" w:rsidR="00431A61" w:rsidRDefault="00431A61" w:rsidP="008F4416">
      <w:pPr>
        <w:pStyle w:val="NoSpacing"/>
        <w:rPr>
          <w:sz w:val="24"/>
          <w:szCs w:val="24"/>
        </w:rPr>
      </w:pPr>
    </w:p>
    <w:p w14:paraId="2B71BC61" w14:textId="70D18EA7" w:rsidR="008F4416" w:rsidRDefault="00B16751" w:rsidP="008F4416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Signed……………………………Page 1 of 1 QPC Annual Meeting </w:t>
      </w:r>
      <w:r w:rsidR="008F4416">
        <w:rPr>
          <w:sz w:val="24"/>
          <w:szCs w:val="24"/>
        </w:rPr>
        <w:t>15.5.2023 Dated …………………</w:t>
      </w:r>
      <w:proofErr w:type="gramStart"/>
      <w:r w:rsidR="008F4416">
        <w:rPr>
          <w:sz w:val="24"/>
          <w:szCs w:val="24"/>
        </w:rPr>
        <w:t>…..</w:t>
      </w:r>
      <w:proofErr w:type="gramEnd"/>
    </w:p>
    <w:p w14:paraId="29711891" w14:textId="77777777" w:rsidR="008F4416" w:rsidRDefault="008F4416" w:rsidP="008F4416">
      <w:pPr>
        <w:pStyle w:val="NoSpacing"/>
        <w:rPr>
          <w:b/>
          <w:bCs/>
          <w:sz w:val="28"/>
          <w:szCs w:val="28"/>
        </w:rPr>
      </w:pPr>
    </w:p>
    <w:p w14:paraId="32A8E7D8" w14:textId="77777777" w:rsidR="00FC047F" w:rsidRDefault="00FC047F" w:rsidP="00CA3738">
      <w:pPr>
        <w:pStyle w:val="NoSpacing"/>
        <w:rPr>
          <w:b/>
          <w:bCs/>
          <w:sz w:val="28"/>
          <w:szCs w:val="28"/>
        </w:rPr>
      </w:pPr>
    </w:p>
    <w:sectPr w:rsidR="00FC047F" w:rsidSect="00264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8AD3" w14:textId="77777777" w:rsidR="00401DD5" w:rsidRDefault="00401DD5" w:rsidP="00A95399">
      <w:r>
        <w:separator/>
      </w:r>
    </w:p>
  </w:endnote>
  <w:endnote w:type="continuationSeparator" w:id="0">
    <w:p w14:paraId="5BBCAA90" w14:textId="77777777" w:rsidR="00401DD5" w:rsidRDefault="00401DD5" w:rsidP="00A9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51A4" w14:textId="77777777" w:rsidR="00401DD5" w:rsidRDefault="00401DD5" w:rsidP="00A95399">
      <w:r>
        <w:separator/>
      </w:r>
    </w:p>
  </w:footnote>
  <w:footnote w:type="continuationSeparator" w:id="0">
    <w:p w14:paraId="4EBF1C10" w14:textId="77777777" w:rsidR="00401DD5" w:rsidRDefault="00401DD5" w:rsidP="00A9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6E5AF088" w:rsidR="00A95399" w:rsidRDefault="009D168D">
    <w:pPr>
      <w:pStyle w:val="Header"/>
    </w:pPr>
    <w:r>
      <w:rPr>
        <w:noProof/>
      </w:rPr>
      <w:pict w14:anchorId="59F6DB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813" o:spid="_x0000_s102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438F95F0" w:rsidR="00A95399" w:rsidRDefault="009D168D">
    <w:pPr>
      <w:pStyle w:val="Header"/>
    </w:pPr>
    <w:r>
      <w:rPr>
        <w:noProof/>
      </w:rPr>
      <w:pict w14:anchorId="69AD9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814" o:spid="_x0000_s103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3E6B064F" w:rsidR="00A95399" w:rsidRDefault="009D168D">
    <w:pPr>
      <w:pStyle w:val="Header"/>
    </w:pPr>
    <w:r>
      <w:rPr>
        <w:noProof/>
      </w:rPr>
      <w:pict w14:anchorId="500081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812" o:spid="_x0000_s1028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068"/>
    <w:multiLevelType w:val="hybridMultilevel"/>
    <w:tmpl w:val="28687134"/>
    <w:lvl w:ilvl="0" w:tplc="329E5166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452" w:hanging="360"/>
      </w:pPr>
    </w:lvl>
    <w:lvl w:ilvl="2" w:tplc="0809001B" w:tentative="1">
      <w:start w:val="1"/>
      <w:numFmt w:val="lowerRoman"/>
      <w:lvlText w:val="%3."/>
      <w:lvlJc w:val="right"/>
      <w:pPr>
        <w:ind w:left="9172" w:hanging="180"/>
      </w:pPr>
    </w:lvl>
    <w:lvl w:ilvl="3" w:tplc="0809000F" w:tentative="1">
      <w:start w:val="1"/>
      <w:numFmt w:val="decimal"/>
      <w:lvlText w:val="%4."/>
      <w:lvlJc w:val="left"/>
      <w:pPr>
        <w:ind w:left="9892" w:hanging="360"/>
      </w:pPr>
    </w:lvl>
    <w:lvl w:ilvl="4" w:tplc="08090019" w:tentative="1">
      <w:start w:val="1"/>
      <w:numFmt w:val="lowerLetter"/>
      <w:lvlText w:val="%5."/>
      <w:lvlJc w:val="left"/>
      <w:pPr>
        <w:ind w:left="10612" w:hanging="360"/>
      </w:pPr>
    </w:lvl>
    <w:lvl w:ilvl="5" w:tplc="0809001B" w:tentative="1">
      <w:start w:val="1"/>
      <w:numFmt w:val="lowerRoman"/>
      <w:lvlText w:val="%6."/>
      <w:lvlJc w:val="right"/>
      <w:pPr>
        <w:ind w:left="11332" w:hanging="180"/>
      </w:pPr>
    </w:lvl>
    <w:lvl w:ilvl="6" w:tplc="0809000F" w:tentative="1">
      <w:start w:val="1"/>
      <w:numFmt w:val="decimal"/>
      <w:lvlText w:val="%7."/>
      <w:lvlJc w:val="left"/>
      <w:pPr>
        <w:ind w:left="12052" w:hanging="360"/>
      </w:pPr>
    </w:lvl>
    <w:lvl w:ilvl="7" w:tplc="08090019" w:tentative="1">
      <w:start w:val="1"/>
      <w:numFmt w:val="lowerLetter"/>
      <w:lvlText w:val="%8."/>
      <w:lvlJc w:val="left"/>
      <w:pPr>
        <w:ind w:left="12772" w:hanging="360"/>
      </w:pPr>
    </w:lvl>
    <w:lvl w:ilvl="8" w:tplc="08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63DB1FF0"/>
    <w:multiLevelType w:val="hybridMultilevel"/>
    <w:tmpl w:val="79F423B6"/>
    <w:lvl w:ilvl="0" w:tplc="49AEF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2050"/>
    <w:multiLevelType w:val="hybridMultilevel"/>
    <w:tmpl w:val="BCE4290A"/>
    <w:lvl w:ilvl="0" w:tplc="727E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6004">
    <w:abstractNumId w:val="0"/>
  </w:num>
  <w:num w:numId="2" w16cid:durableId="1019895448">
    <w:abstractNumId w:val="1"/>
  </w:num>
  <w:num w:numId="3" w16cid:durableId="160846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365AD"/>
    <w:rsid w:val="00095832"/>
    <w:rsid w:val="00097ED8"/>
    <w:rsid w:val="000B1000"/>
    <w:rsid w:val="000D0B02"/>
    <w:rsid w:val="000D43FD"/>
    <w:rsid w:val="001B7A19"/>
    <w:rsid w:val="001F5536"/>
    <w:rsid w:val="00205F85"/>
    <w:rsid w:val="00255A8E"/>
    <w:rsid w:val="002635AF"/>
    <w:rsid w:val="002647BE"/>
    <w:rsid w:val="00295F59"/>
    <w:rsid w:val="002B7DB0"/>
    <w:rsid w:val="002C21C6"/>
    <w:rsid w:val="003032D4"/>
    <w:rsid w:val="003127D9"/>
    <w:rsid w:val="00384015"/>
    <w:rsid w:val="003D21E3"/>
    <w:rsid w:val="00400ABD"/>
    <w:rsid w:val="00401DD5"/>
    <w:rsid w:val="00431A61"/>
    <w:rsid w:val="00443EB9"/>
    <w:rsid w:val="004525BB"/>
    <w:rsid w:val="0048165F"/>
    <w:rsid w:val="004D7B6C"/>
    <w:rsid w:val="004E05D0"/>
    <w:rsid w:val="00502096"/>
    <w:rsid w:val="00516869"/>
    <w:rsid w:val="0051763E"/>
    <w:rsid w:val="005621DE"/>
    <w:rsid w:val="00581D62"/>
    <w:rsid w:val="00595639"/>
    <w:rsid w:val="005C4B1F"/>
    <w:rsid w:val="00637594"/>
    <w:rsid w:val="0066325B"/>
    <w:rsid w:val="00674B52"/>
    <w:rsid w:val="0068723B"/>
    <w:rsid w:val="006B5F76"/>
    <w:rsid w:val="006F4C86"/>
    <w:rsid w:val="007263F3"/>
    <w:rsid w:val="007643E0"/>
    <w:rsid w:val="0076647D"/>
    <w:rsid w:val="00797E9A"/>
    <w:rsid w:val="007C65C0"/>
    <w:rsid w:val="007C76C6"/>
    <w:rsid w:val="007D1473"/>
    <w:rsid w:val="007D7EE7"/>
    <w:rsid w:val="0085190C"/>
    <w:rsid w:val="00856126"/>
    <w:rsid w:val="00870AFF"/>
    <w:rsid w:val="00873064"/>
    <w:rsid w:val="008A7DB7"/>
    <w:rsid w:val="008B0751"/>
    <w:rsid w:val="008C3A84"/>
    <w:rsid w:val="008C592E"/>
    <w:rsid w:val="008F4416"/>
    <w:rsid w:val="009A316D"/>
    <w:rsid w:val="009D168D"/>
    <w:rsid w:val="009D41B9"/>
    <w:rsid w:val="009D70DD"/>
    <w:rsid w:val="009E6E3F"/>
    <w:rsid w:val="00A02452"/>
    <w:rsid w:val="00A62D1E"/>
    <w:rsid w:val="00A671C4"/>
    <w:rsid w:val="00A740F2"/>
    <w:rsid w:val="00A95399"/>
    <w:rsid w:val="00AE70C0"/>
    <w:rsid w:val="00AF34EC"/>
    <w:rsid w:val="00B16751"/>
    <w:rsid w:val="00B46DC5"/>
    <w:rsid w:val="00B94892"/>
    <w:rsid w:val="00BE01D8"/>
    <w:rsid w:val="00C03836"/>
    <w:rsid w:val="00C14E04"/>
    <w:rsid w:val="00C52281"/>
    <w:rsid w:val="00CA3738"/>
    <w:rsid w:val="00CF1DD2"/>
    <w:rsid w:val="00D001FE"/>
    <w:rsid w:val="00D51E80"/>
    <w:rsid w:val="00D81A92"/>
    <w:rsid w:val="00DA30F3"/>
    <w:rsid w:val="00DB645C"/>
    <w:rsid w:val="00DE0A24"/>
    <w:rsid w:val="00E26BFC"/>
    <w:rsid w:val="00E27D5F"/>
    <w:rsid w:val="00ED7C5B"/>
    <w:rsid w:val="00F523A8"/>
    <w:rsid w:val="00F972A7"/>
    <w:rsid w:val="00FC047F"/>
    <w:rsid w:val="00FD2A1F"/>
    <w:rsid w:val="00FD750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55</cp:revision>
  <cp:lastPrinted>2023-06-12T10:51:00Z</cp:lastPrinted>
  <dcterms:created xsi:type="dcterms:W3CDTF">2021-08-04T15:32:00Z</dcterms:created>
  <dcterms:modified xsi:type="dcterms:W3CDTF">2023-06-12T10:53:00Z</dcterms:modified>
</cp:coreProperties>
</file>