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5659" w14:textId="0F5F2967" w:rsidR="00891F65" w:rsidRDefault="00265537" w:rsidP="00265537">
      <w:pPr>
        <w:pStyle w:val="NoSpacing"/>
        <w:jc w:val="center"/>
        <w:rPr>
          <w:b/>
          <w:bCs/>
          <w:sz w:val="28"/>
          <w:szCs w:val="28"/>
        </w:rPr>
      </w:pPr>
      <w:r>
        <w:rPr>
          <w:b/>
          <w:bCs/>
          <w:sz w:val="28"/>
          <w:szCs w:val="28"/>
        </w:rPr>
        <w:t>Minutes of a meeting of the Quidenham Parish Council</w:t>
      </w:r>
    </w:p>
    <w:p w14:paraId="7F1C8778" w14:textId="02BFE9E1" w:rsidR="00265537" w:rsidRDefault="00265537" w:rsidP="00265537">
      <w:pPr>
        <w:pStyle w:val="NoSpacing"/>
        <w:jc w:val="center"/>
        <w:rPr>
          <w:b/>
          <w:bCs/>
          <w:sz w:val="28"/>
          <w:szCs w:val="28"/>
        </w:rPr>
      </w:pPr>
      <w:r>
        <w:rPr>
          <w:b/>
          <w:bCs/>
          <w:sz w:val="28"/>
          <w:szCs w:val="28"/>
        </w:rPr>
        <w:t xml:space="preserve">held on the </w:t>
      </w:r>
      <w:r w:rsidR="00E43C1B">
        <w:rPr>
          <w:b/>
          <w:bCs/>
          <w:sz w:val="28"/>
          <w:szCs w:val="28"/>
        </w:rPr>
        <w:t>12</w:t>
      </w:r>
      <w:r w:rsidR="00E43C1B" w:rsidRPr="00E43C1B">
        <w:rPr>
          <w:b/>
          <w:bCs/>
          <w:sz w:val="28"/>
          <w:szCs w:val="28"/>
          <w:vertAlign w:val="superscript"/>
        </w:rPr>
        <w:t>th</w:t>
      </w:r>
      <w:r w:rsidR="00E43C1B">
        <w:rPr>
          <w:b/>
          <w:bCs/>
          <w:sz w:val="28"/>
          <w:szCs w:val="28"/>
        </w:rPr>
        <w:t xml:space="preserve"> of September</w:t>
      </w:r>
      <w:r>
        <w:rPr>
          <w:b/>
          <w:bCs/>
          <w:sz w:val="28"/>
          <w:szCs w:val="28"/>
        </w:rPr>
        <w:t xml:space="preserve"> 2022 in the Garnier Hall, Eccles.</w:t>
      </w:r>
    </w:p>
    <w:p w14:paraId="225B4D7B" w14:textId="77777777" w:rsidR="00265537" w:rsidRDefault="00265537" w:rsidP="00265537">
      <w:pPr>
        <w:pStyle w:val="NoSpacing"/>
        <w:jc w:val="center"/>
        <w:rPr>
          <w:b/>
          <w:bCs/>
          <w:sz w:val="28"/>
          <w:szCs w:val="28"/>
        </w:rPr>
      </w:pPr>
    </w:p>
    <w:p w14:paraId="725EE149" w14:textId="53C6FB42" w:rsidR="00265537" w:rsidRDefault="00265537" w:rsidP="00265537">
      <w:pPr>
        <w:pStyle w:val="NoSpacing"/>
        <w:rPr>
          <w:sz w:val="24"/>
          <w:szCs w:val="24"/>
        </w:rPr>
      </w:pPr>
      <w:r>
        <w:rPr>
          <w:sz w:val="24"/>
          <w:szCs w:val="24"/>
        </w:rPr>
        <w:t>The meeting opened at 7.30 p.m.</w:t>
      </w:r>
    </w:p>
    <w:p w14:paraId="13A1ED91" w14:textId="46239E4E" w:rsidR="00DB02B7" w:rsidRDefault="00DB02B7" w:rsidP="00265537">
      <w:pPr>
        <w:pStyle w:val="NoSpacing"/>
        <w:rPr>
          <w:sz w:val="24"/>
          <w:szCs w:val="24"/>
        </w:rPr>
      </w:pPr>
    </w:p>
    <w:p w14:paraId="5F7CECE0" w14:textId="1E5199F3" w:rsidR="00DB02B7" w:rsidRDefault="00AD6C2D" w:rsidP="00265537">
      <w:pPr>
        <w:pStyle w:val="NoSpacing"/>
        <w:rPr>
          <w:sz w:val="24"/>
          <w:szCs w:val="24"/>
        </w:rPr>
      </w:pPr>
      <w:r>
        <w:rPr>
          <w:sz w:val="24"/>
          <w:szCs w:val="24"/>
        </w:rPr>
        <w:t>The Chairman requested that His Majesty King Charles lll and his family be sent the condolences of the Parish Council on the death of Her Majesty Queen Elizabeth ll.</w:t>
      </w:r>
    </w:p>
    <w:p w14:paraId="341CD1BC" w14:textId="77777777" w:rsidR="00265537" w:rsidRDefault="00265537" w:rsidP="00265537">
      <w:pPr>
        <w:pStyle w:val="NoSpacing"/>
        <w:rPr>
          <w:sz w:val="24"/>
          <w:szCs w:val="24"/>
        </w:rPr>
      </w:pPr>
    </w:p>
    <w:p w14:paraId="53ADD766" w14:textId="77777777" w:rsidR="00881284" w:rsidRDefault="00265537" w:rsidP="00265537">
      <w:pPr>
        <w:pStyle w:val="NoSpacing"/>
        <w:rPr>
          <w:sz w:val="24"/>
          <w:szCs w:val="24"/>
        </w:rPr>
      </w:pPr>
      <w:r>
        <w:rPr>
          <w:sz w:val="24"/>
          <w:szCs w:val="24"/>
        </w:rPr>
        <w:t xml:space="preserve">Those present: David Wright (DW) Chairman; Simon Lee (Vice-Chairman); </w:t>
      </w:r>
    </w:p>
    <w:p w14:paraId="5E368CEB" w14:textId="334C8BA2" w:rsidR="00881284" w:rsidRDefault="00881284" w:rsidP="00265537">
      <w:pPr>
        <w:pStyle w:val="NoSpacing"/>
        <w:rPr>
          <w:sz w:val="24"/>
          <w:szCs w:val="24"/>
        </w:rPr>
      </w:pPr>
      <w:r>
        <w:rPr>
          <w:sz w:val="24"/>
          <w:szCs w:val="24"/>
        </w:rPr>
        <w:t>David Hunt (DH); Heather Doig (HD); Beverley Lee (BL); Nick Newson (NN); Kate Lloyd (KL) Clerk.</w:t>
      </w:r>
    </w:p>
    <w:p w14:paraId="517250D2" w14:textId="77777777" w:rsidR="00A05A45" w:rsidRDefault="00A05A45" w:rsidP="00265537">
      <w:pPr>
        <w:pStyle w:val="NoSpacing"/>
        <w:rPr>
          <w:sz w:val="24"/>
          <w:szCs w:val="24"/>
        </w:rPr>
      </w:pPr>
    </w:p>
    <w:p w14:paraId="1A958731" w14:textId="0DBF33DB" w:rsidR="006C1289" w:rsidRDefault="006C1289" w:rsidP="00A05A45">
      <w:pPr>
        <w:pStyle w:val="NoSpacing"/>
        <w:jc w:val="center"/>
        <w:rPr>
          <w:sz w:val="24"/>
          <w:szCs w:val="24"/>
        </w:rPr>
      </w:pPr>
      <w:r>
        <w:rPr>
          <w:sz w:val="24"/>
          <w:szCs w:val="24"/>
        </w:rPr>
        <w:t>An additional item to the Agenda</w:t>
      </w:r>
      <w:r w:rsidR="00AC0917">
        <w:rPr>
          <w:sz w:val="24"/>
          <w:szCs w:val="24"/>
        </w:rPr>
        <w:t>, 7a,</w:t>
      </w:r>
      <w:r>
        <w:rPr>
          <w:sz w:val="24"/>
          <w:szCs w:val="24"/>
        </w:rPr>
        <w:t xml:space="preserve"> will be discussed after the </w:t>
      </w:r>
      <w:r w:rsidR="00A05A45">
        <w:rPr>
          <w:sz w:val="24"/>
          <w:szCs w:val="24"/>
        </w:rPr>
        <w:t>Clerk’s Report.</w:t>
      </w:r>
    </w:p>
    <w:p w14:paraId="50C4033F" w14:textId="54253AC5" w:rsidR="00265537" w:rsidRDefault="006C1289" w:rsidP="00265537">
      <w:pPr>
        <w:pStyle w:val="NoSpacing"/>
        <w:rPr>
          <w:b/>
          <w:bCs/>
          <w:sz w:val="28"/>
          <w:szCs w:val="28"/>
        </w:rPr>
      </w:pPr>
      <w:r>
        <w:rPr>
          <w:b/>
          <w:bCs/>
          <w:sz w:val="24"/>
          <w:szCs w:val="24"/>
        </w:rPr>
        <w:t>1. Apolo</w:t>
      </w:r>
      <w:r w:rsidR="00881284" w:rsidRPr="00881284">
        <w:rPr>
          <w:b/>
          <w:bCs/>
          <w:sz w:val="24"/>
          <w:szCs w:val="24"/>
        </w:rPr>
        <w:t>gies for absence</w:t>
      </w:r>
      <w:r w:rsidR="00881284">
        <w:rPr>
          <w:sz w:val="24"/>
          <w:szCs w:val="24"/>
        </w:rPr>
        <w:t xml:space="preserve">. Apologies had been received from </w:t>
      </w:r>
      <w:r w:rsidR="00E43C1B">
        <w:rPr>
          <w:sz w:val="24"/>
          <w:szCs w:val="24"/>
        </w:rPr>
        <w:t>Peter Lotarius</w:t>
      </w:r>
      <w:r w:rsidR="00881284">
        <w:rPr>
          <w:sz w:val="24"/>
          <w:szCs w:val="24"/>
        </w:rPr>
        <w:t>.</w:t>
      </w:r>
      <w:r w:rsidR="00265537">
        <w:rPr>
          <w:b/>
          <w:bCs/>
          <w:sz w:val="28"/>
          <w:szCs w:val="28"/>
        </w:rPr>
        <w:t xml:space="preserve"> </w:t>
      </w:r>
    </w:p>
    <w:p w14:paraId="6CACD5BD" w14:textId="2E4C700F" w:rsidR="00881284" w:rsidRDefault="00881284" w:rsidP="00265537">
      <w:pPr>
        <w:pStyle w:val="NoSpacing"/>
        <w:rPr>
          <w:sz w:val="24"/>
          <w:szCs w:val="24"/>
        </w:rPr>
      </w:pPr>
      <w:r w:rsidRPr="00881284">
        <w:rPr>
          <w:b/>
          <w:bCs/>
          <w:sz w:val="24"/>
          <w:szCs w:val="24"/>
        </w:rPr>
        <w:t>2. Declarations of Interest.</w:t>
      </w:r>
      <w:r>
        <w:rPr>
          <w:b/>
          <w:bCs/>
          <w:sz w:val="24"/>
          <w:szCs w:val="24"/>
        </w:rPr>
        <w:t xml:space="preserve"> </w:t>
      </w:r>
      <w:r w:rsidRPr="007C17CC">
        <w:rPr>
          <w:sz w:val="24"/>
          <w:szCs w:val="24"/>
        </w:rPr>
        <w:t>There were no Declarations of Interest to be added to those declared at the last election or by Councillors co-opted since then.</w:t>
      </w:r>
    </w:p>
    <w:p w14:paraId="699E8037" w14:textId="173DA456" w:rsidR="007C17CC" w:rsidRPr="00E43C1B" w:rsidRDefault="007C17CC" w:rsidP="00265537">
      <w:pPr>
        <w:pStyle w:val="NoSpacing"/>
        <w:rPr>
          <w:sz w:val="24"/>
          <w:szCs w:val="24"/>
        </w:rPr>
      </w:pPr>
      <w:r w:rsidRPr="007C17CC">
        <w:rPr>
          <w:b/>
          <w:bCs/>
          <w:sz w:val="24"/>
          <w:szCs w:val="24"/>
        </w:rPr>
        <w:t>3. Minutes of the last meeting.</w:t>
      </w:r>
      <w:r>
        <w:rPr>
          <w:b/>
          <w:bCs/>
          <w:sz w:val="24"/>
          <w:szCs w:val="24"/>
        </w:rPr>
        <w:t xml:space="preserve"> </w:t>
      </w:r>
      <w:r w:rsidR="00E43C1B" w:rsidRPr="00E43C1B">
        <w:rPr>
          <w:sz w:val="24"/>
          <w:szCs w:val="24"/>
        </w:rPr>
        <w:t>The Chairman signed the Minutes of the 8</w:t>
      </w:r>
      <w:r w:rsidR="00E43C1B" w:rsidRPr="00E43C1B">
        <w:rPr>
          <w:sz w:val="24"/>
          <w:szCs w:val="24"/>
          <w:vertAlign w:val="superscript"/>
        </w:rPr>
        <w:t>th</w:t>
      </w:r>
      <w:r w:rsidR="00E43C1B" w:rsidRPr="00E43C1B">
        <w:rPr>
          <w:sz w:val="24"/>
          <w:szCs w:val="24"/>
        </w:rPr>
        <w:t xml:space="preserve"> of August 2022 as a true record.</w:t>
      </w:r>
    </w:p>
    <w:p w14:paraId="4CB8B68B" w14:textId="5BA56B2B" w:rsidR="007C17CC" w:rsidRDefault="007C17CC" w:rsidP="00265537">
      <w:pPr>
        <w:pStyle w:val="NoSpacing"/>
        <w:rPr>
          <w:b/>
          <w:bCs/>
          <w:sz w:val="24"/>
          <w:szCs w:val="24"/>
        </w:rPr>
      </w:pPr>
      <w:r w:rsidRPr="007C17CC">
        <w:rPr>
          <w:b/>
          <w:bCs/>
          <w:sz w:val="24"/>
          <w:szCs w:val="24"/>
        </w:rPr>
        <w:t xml:space="preserve">4. Matters arising from the Minutes.  </w:t>
      </w:r>
      <w:r w:rsidR="00B45451">
        <w:rPr>
          <w:b/>
          <w:bCs/>
          <w:sz w:val="24"/>
          <w:szCs w:val="24"/>
        </w:rPr>
        <w:tab/>
      </w:r>
      <w:r w:rsidR="00B45451">
        <w:rPr>
          <w:b/>
          <w:bCs/>
          <w:sz w:val="24"/>
          <w:szCs w:val="24"/>
        </w:rPr>
        <w:tab/>
      </w:r>
      <w:r w:rsidR="00B45451">
        <w:rPr>
          <w:b/>
          <w:bCs/>
          <w:sz w:val="24"/>
          <w:szCs w:val="24"/>
        </w:rPr>
        <w:tab/>
      </w:r>
      <w:r w:rsidR="00B45451">
        <w:rPr>
          <w:b/>
          <w:bCs/>
          <w:sz w:val="24"/>
          <w:szCs w:val="24"/>
        </w:rPr>
        <w:tab/>
      </w:r>
      <w:r w:rsidR="00B45451">
        <w:rPr>
          <w:b/>
          <w:bCs/>
          <w:sz w:val="24"/>
          <w:szCs w:val="24"/>
        </w:rPr>
        <w:tab/>
      </w:r>
      <w:r w:rsidR="00B45451">
        <w:rPr>
          <w:b/>
          <w:bCs/>
          <w:sz w:val="24"/>
          <w:szCs w:val="24"/>
        </w:rPr>
        <w:tab/>
        <w:t>Action</w:t>
      </w:r>
    </w:p>
    <w:p w14:paraId="623EADFC" w14:textId="75EB5534" w:rsidR="009876C3" w:rsidRDefault="009876C3" w:rsidP="00F573B3">
      <w:pPr>
        <w:pStyle w:val="NoSpacing"/>
        <w:numPr>
          <w:ilvl w:val="0"/>
          <w:numId w:val="1"/>
        </w:numPr>
        <w:rPr>
          <w:sz w:val="24"/>
          <w:szCs w:val="24"/>
        </w:rPr>
      </w:pPr>
      <w:r>
        <w:rPr>
          <w:b/>
          <w:bCs/>
          <w:sz w:val="24"/>
          <w:szCs w:val="24"/>
        </w:rPr>
        <w:t>Damaged chevron sign near Eccles Hall School.</w:t>
      </w:r>
      <w:r>
        <w:rPr>
          <w:sz w:val="24"/>
          <w:szCs w:val="24"/>
        </w:rPr>
        <w:t xml:space="preserve">  Highways</w:t>
      </w:r>
      <w:r w:rsidR="00E43C1B">
        <w:rPr>
          <w:sz w:val="24"/>
          <w:szCs w:val="24"/>
        </w:rPr>
        <w:t xml:space="preserve"> have now repaired the damage.</w:t>
      </w:r>
    </w:p>
    <w:p w14:paraId="33B69FF1" w14:textId="1959FA2C" w:rsidR="004E661A" w:rsidRPr="002D3E5A" w:rsidRDefault="00E43C1B" w:rsidP="00F573B3">
      <w:pPr>
        <w:pStyle w:val="NoSpacing"/>
        <w:numPr>
          <w:ilvl w:val="0"/>
          <w:numId w:val="1"/>
        </w:numPr>
        <w:rPr>
          <w:b/>
          <w:bCs/>
          <w:sz w:val="24"/>
          <w:szCs w:val="24"/>
        </w:rPr>
      </w:pPr>
      <w:r w:rsidRPr="002D3E5A">
        <w:rPr>
          <w:b/>
          <w:bCs/>
          <w:sz w:val="24"/>
          <w:szCs w:val="24"/>
        </w:rPr>
        <w:t xml:space="preserve">Anvil Stud retrospective </w:t>
      </w:r>
      <w:r w:rsidR="002D3E5A" w:rsidRPr="002D3E5A">
        <w:rPr>
          <w:b/>
          <w:bCs/>
          <w:sz w:val="24"/>
          <w:szCs w:val="24"/>
        </w:rPr>
        <w:t>planning applications.</w:t>
      </w:r>
      <w:r w:rsidR="002D3E5A">
        <w:rPr>
          <w:b/>
          <w:bCs/>
          <w:sz w:val="24"/>
          <w:szCs w:val="24"/>
        </w:rPr>
        <w:t xml:space="preserve"> </w:t>
      </w:r>
      <w:r w:rsidR="002D3E5A">
        <w:rPr>
          <w:sz w:val="24"/>
          <w:szCs w:val="24"/>
        </w:rPr>
        <w:t xml:space="preserve">No further information has been received from Breckland District Council Planning Department. </w:t>
      </w:r>
    </w:p>
    <w:p w14:paraId="6770B4D6" w14:textId="77777777" w:rsidR="009608E0" w:rsidRDefault="004E661A" w:rsidP="00F573B3">
      <w:pPr>
        <w:pStyle w:val="NoSpacing"/>
        <w:numPr>
          <w:ilvl w:val="0"/>
          <w:numId w:val="1"/>
        </w:numPr>
        <w:rPr>
          <w:sz w:val="24"/>
          <w:szCs w:val="24"/>
        </w:rPr>
      </w:pPr>
      <w:r w:rsidRPr="009608E0">
        <w:rPr>
          <w:b/>
          <w:bCs/>
          <w:sz w:val="24"/>
          <w:szCs w:val="24"/>
        </w:rPr>
        <w:t>Flytipping on the Hargham Road.</w:t>
      </w:r>
      <w:r w:rsidRPr="009608E0">
        <w:rPr>
          <w:sz w:val="24"/>
          <w:szCs w:val="24"/>
        </w:rPr>
        <w:t xml:space="preserve"> </w:t>
      </w:r>
      <w:r w:rsidR="002D3E5A" w:rsidRPr="009608E0">
        <w:rPr>
          <w:sz w:val="24"/>
          <w:szCs w:val="24"/>
        </w:rPr>
        <w:t>Having discovered that the contents of the rubbish bags contain rubble and are behind the remains of fencing t</w:t>
      </w:r>
      <w:r w:rsidRPr="009608E0">
        <w:rPr>
          <w:sz w:val="24"/>
          <w:szCs w:val="24"/>
        </w:rPr>
        <w:t xml:space="preserve">he Clerk has </w:t>
      </w:r>
      <w:r w:rsidR="002D3E5A" w:rsidRPr="009608E0">
        <w:rPr>
          <w:sz w:val="24"/>
          <w:szCs w:val="24"/>
        </w:rPr>
        <w:t>contacted the owner of the land</w:t>
      </w:r>
      <w:r w:rsidR="009608E0" w:rsidRPr="009608E0">
        <w:rPr>
          <w:sz w:val="24"/>
          <w:szCs w:val="24"/>
        </w:rPr>
        <w:t xml:space="preserve"> again.</w:t>
      </w:r>
    </w:p>
    <w:p w14:paraId="1B3DB8B2" w14:textId="65617920" w:rsidR="009876C3" w:rsidRPr="009608E0" w:rsidRDefault="004E661A" w:rsidP="00F573B3">
      <w:pPr>
        <w:pStyle w:val="NoSpacing"/>
        <w:numPr>
          <w:ilvl w:val="0"/>
          <w:numId w:val="1"/>
        </w:numPr>
        <w:rPr>
          <w:sz w:val="24"/>
          <w:szCs w:val="24"/>
        </w:rPr>
      </w:pPr>
      <w:r w:rsidRPr="009608E0">
        <w:rPr>
          <w:b/>
          <w:bCs/>
          <w:sz w:val="24"/>
          <w:szCs w:val="24"/>
        </w:rPr>
        <w:t>Breckland District Council Consultation re sites for Development and Local Green Spaces</w:t>
      </w:r>
      <w:r w:rsidRPr="009608E0">
        <w:rPr>
          <w:sz w:val="24"/>
          <w:szCs w:val="24"/>
        </w:rPr>
        <w:t>. No further information has been received.</w:t>
      </w:r>
    </w:p>
    <w:p w14:paraId="46B4F25E" w14:textId="13AE043D" w:rsidR="00F573B3" w:rsidRDefault="00F573B3" w:rsidP="00F573B3">
      <w:pPr>
        <w:pStyle w:val="NoSpacing"/>
        <w:numPr>
          <w:ilvl w:val="0"/>
          <w:numId w:val="1"/>
        </w:numPr>
        <w:rPr>
          <w:sz w:val="24"/>
          <w:szCs w:val="24"/>
        </w:rPr>
      </w:pPr>
      <w:r>
        <w:rPr>
          <w:b/>
          <w:bCs/>
          <w:sz w:val="24"/>
          <w:szCs w:val="24"/>
        </w:rPr>
        <w:t>Erection of white ‘gateway’</w:t>
      </w:r>
      <w:r w:rsidRPr="00F573B3">
        <w:rPr>
          <w:sz w:val="24"/>
          <w:szCs w:val="24"/>
        </w:rPr>
        <w:t>.</w:t>
      </w:r>
      <w:r>
        <w:rPr>
          <w:sz w:val="24"/>
          <w:szCs w:val="24"/>
        </w:rPr>
        <w:t xml:space="preserve"> At present the ground is </w:t>
      </w:r>
      <w:r w:rsidR="009608E0">
        <w:rPr>
          <w:sz w:val="24"/>
          <w:szCs w:val="24"/>
        </w:rPr>
        <w:t xml:space="preserve">still </w:t>
      </w:r>
      <w:r>
        <w:rPr>
          <w:sz w:val="24"/>
          <w:szCs w:val="24"/>
        </w:rPr>
        <w:t>too hard to work.</w:t>
      </w:r>
    </w:p>
    <w:p w14:paraId="0CFF04EC" w14:textId="4CB61412" w:rsidR="00116739" w:rsidRPr="00D60D3F" w:rsidRDefault="00116739" w:rsidP="00D60D3F">
      <w:pPr>
        <w:pStyle w:val="NoSpacing"/>
        <w:numPr>
          <w:ilvl w:val="0"/>
          <w:numId w:val="1"/>
        </w:numPr>
        <w:rPr>
          <w:sz w:val="24"/>
          <w:szCs w:val="24"/>
        </w:rPr>
      </w:pPr>
      <w:r w:rsidRPr="00D60D3F">
        <w:rPr>
          <w:b/>
          <w:bCs/>
          <w:sz w:val="24"/>
          <w:szCs w:val="24"/>
        </w:rPr>
        <w:t>Overgrown Public Footpath</w:t>
      </w:r>
      <w:r w:rsidR="00865873" w:rsidRPr="00D60D3F">
        <w:rPr>
          <w:b/>
          <w:bCs/>
          <w:sz w:val="24"/>
          <w:szCs w:val="24"/>
        </w:rPr>
        <w:t>s</w:t>
      </w:r>
      <w:r w:rsidRPr="00D60D3F">
        <w:rPr>
          <w:b/>
          <w:bCs/>
          <w:sz w:val="24"/>
          <w:szCs w:val="24"/>
        </w:rPr>
        <w:t xml:space="preserve"> </w:t>
      </w:r>
      <w:r w:rsidR="00865873" w:rsidRPr="00D60D3F">
        <w:rPr>
          <w:b/>
          <w:bCs/>
          <w:sz w:val="24"/>
          <w:szCs w:val="24"/>
        </w:rPr>
        <w:t>no. 3 Quidenham</w:t>
      </w:r>
      <w:r w:rsidR="009608E0">
        <w:rPr>
          <w:b/>
          <w:bCs/>
          <w:sz w:val="24"/>
          <w:szCs w:val="24"/>
        </w:rPr>
        <w:t xml:space="preserve">. </w:t>
      </w:r>
      <w:r w:rsidR="009608E0" w:rsidRPr="009608E0">
        <w:rPr>
          <w:sz w:val="24"/>
          <w:szCs w:val="24"/>
        </w:rPr>
        <w:t>The Clerk has contacted Stephen Askew, our County Councillor but has not received any response</w:t>
      </w:r>
      <w:r w:rsidR="009608E0" w:rsidRPr="00254BDC">
        <w:rPr>
          <w:b/>
          <w:bCs/>
          <w:sz w:val="24"/>
          <w:szCs w:val="24"/>
        </w:rPr>
        <w:t>.</w:t>
      </w:r>
      <w:r w:rsidR="00A65D76" w:rsidRPr="00254BDC">
        <w:rPr>
          <w:b/>
          <w:bCs/>
          <w:sz w:val="24"/>
          <w:szCs w:val="24"/>
        </w:rPr>
        <w:t xml:space="preserve">   </w:t>
      </w:r>
      <w:r w:rsidR="00254BDC">
        <w:rPr>
          <w:b/>
          <w:bCs/>
          <w:sz w:val="24"/>
          <w:szCs w:val="24"/>
        </w:rPr>
        <w:tab/>
      </w:r>
      <w:r w:rsidR="00254BDC">
        <w:rPr>
          <w:b/>
          <w:bCs/>
          <w:sz w:val="24"/>
          <w:szCs w:val="24"/>
        </w:rPr>
        <w:tab/>
      </w:r>
      <w:r w:rsidR="00A65D76" w:rsidRPr="00254BDC">
        <w:rPr>
          <w:b/>
          <w:bCs/>
          <w:sz w:val="24"/>
          <w:szCs w:val="24"/>
        </w:rPr>
        <w:t xml:space="preserve"> </w:t>
      </w:r>
      <w:r w:rsidR="00B45451" w:rsidRPr="00254BDC">
        <w:rPr>
          <w:b/>
          <w:bCs/>
          <w:sz w:val="24"/>
          <w:szCs w:val="24"/>
        </w:rPr>
        <w:t>KL</w:t>
      </w:r>
      <w:r w:rsidR="00D60D3F" w:rsidRPr="00254BDC">
        <w:rPr>
          <w:b/>
          <w:bCs/>
          <w:sz w:val="24"/>
          <w:szCs w:val="24"/>
        </w:rPr>
        <w:t xml:space="preserve">                                           </w:t>
      </w:r>
      <w:r w:rsidR="00A65D76" w:rsidRPr="00254BDC">
        <w:rPr>
          <w:b/>
          <w:bCs/>
          <w:sz w:val="24"/>
          <w:szCs w:val="24"/>
        </w:rPr>
        <w:t xml:space="preserve">                                                       </w:t>
      </w:r>
    </w:p>
    <w:p w14:paraId="62CFC462" w14:textId="56462276" w:rsidR="00A86BB4" w:rsidRDefault="00116739" w:rsidP="00B45451">
      <w:pPr>
        <w:pStyle w:val="NoSpacing"/>
        <w:numPr>
          <w:ilvl w:val="0"/>
          <w:numId w:val="1"/>
        </w:numPr>
        <w:rPr>
          <w:sz w:val="24"/>
          <w:szCs w:val="24"/>
        </w:rPr>
      </w:pPr>
      <w:r>
        <w:rPr>
          <w:b/>
          <w:bCs/>
          <w:sz w:val="24"/>
          <w:szCs w:val="24"/>
        </w:rPr>
        <w:t xml:space="preserve">50/50 Partnership Scheme. </w:t>
      </w:r>
      <w:r w:rsidR="00B45451" w:rsidRPr="00B45451">
        <w:rPr>
          <w:sz w:val="24"/>
          <w:szCs w:val="24"/>
        </w:rPr>
        <w:t xml:space="preserve">Nothing further has been decided. </w:t>
      </w:r>
      <w:r w:rsidR="00B45451">
        <w:rPr>
          <w:sz w:val="24"/>
          <w:szCs w:val="24"/>
        </w:rPr>
        <w:t>Item to be brought forward to October’s meeting.</w:t>
      </w:r>
    </w:p>
    <w:p w14:paraId="4181DEDD" w14:textId="3B01CEF1" w:rsidR="00B377D1" w:rsidRDefault="00B377D1" w:rsidP="00B377D1">
      <w:pPr>
        <w:pStyle w:val="NoSpacing"/>
        <w:rPr>
          <w:sz w:val="24"/>
          <w:szCs w:val="24"/>
        </w:rPr>
      </w:pPr>
      <w:r w:rsidRPr="00B377D1">
        <w:rPr>
          <w:b/>
          <w:bCs/>
          <w:sz w:val="24"/>
          <w:szCs w:val="24"/>
        </w:rPr>
        <w:t>5. Finance.</w:t>
      </w:r>
      <w:r>
        <w:rPr>
          <w:b/>
          <w:bCs/>
          <w:sz w:val="24"/>
          <w:szCs w:val="24"/>
        </w:rPr>
        <w:t xml:space="preserve"> 5.1. </w:t>
      </w:r>
      <w:r w:rsidR="004F3FAE">
        <w:rPr>
          <w:sz w:val="24"/>
          <w:szCs w:val="24"/>
        </w:rPr>
        <w:t xml:space="preserve">The status of the current account at Messrs. Barclays at today’s date is </w:t>
      </w:r>
      <w:r w:rsidR="00DB327A">
        <w:rPr>
          <w:sz w:val="24"/>
          <w:szCs w:val="24"/>
        </w:rPr>
        <w:t>£14,042.18p. One cheque of £72.00 has not yet been presented and a VAT claim of £220.70 has been credited.</w:t>
      </w:r>
    </w:p>
    <w:p w14:paraId="28C67485" w14:textId="77777777" w:rsidR="00BB0B41" w:rsidRDefault="00DB327A" w:rsidP="00B377D1">
      <w:pPr>
        <w:pStyle w:val="NoSpacing"/>
        <w:rPr>
          <w:sz w:val="24"/>
          <w:szCs w:val="24"/>
        </w:rPr>
      </w:pPr>
      <w:r>
        <w:rPr>
          <w:sz w:val="24"/>
          <w:szCs w:val="24"/>
        </w:rPr>
        <w:tab/>
      </w:r>
      <w:r w:rsidRPr="00DB327A">
        <w:rPr>
          <w:b/>
          <w:bCs/>
          <w:sz w:val="24"/>
          <w:szCs w:val="24"/>
        </w:rPr>
        <w:t xml:space="preserve">        5.2.</w:t>
      </w:r>
      <w:r>
        <w:rPr>
          <w:b/>
          <w:bCs/>
          <w:sz w:val="24"/>
          <w:szCs w:val="24"/>
        </w:rPr>
        <w:t xml:space="preserve"> </w:t>
      </w:r>
      <w:r>
        <w:rPr>
          <w:sz w:val="24"/>
          <w:szCs w:val="24"/>
        </w:rPr>
        <w:t xml:space="preserve">Cheques signed since the last meeting. </w:t>
      </w:r>
      <w:r w:rsidR="00334A69">
        <w:rPr>
          <w:sz w:val="24"/>
          <w:szCs w:val="24"/>
        </w:rPr>
        <w:t>HMRC KL’s tax month 5</w:t>
      </w:r>
      <w:r w:rsidR="002D6B7A">
        <w:rPr>
          <w:sz w:val="24"/>
          <w:szCs w:val="24"/>
        </w:rPr>
        <w:t>: £56.00; KL’s salary month 5: £224.00; Garnier Hall 50% of agreed grant monies: £3000.00;</w:t>
      </w:r>
      <w:r w:rsidR="00334A69">
        <w:rPr>
          <w:sz w:val="24"/>
          <w:szCs w:val="24"/>
        </w:rPr>
        <w:t xml:space="preserve"> </w:t>
      </w:r>
    </w:p>
    <w:p w14:paraId="4F6CCB97" w14:textId="61983F6F" w:rsidR="00DB327A" w:rsidRDefault="00B7190D" w:rsidP="00B377D1">
      <w:pPr>
        <w:pStyle w:val="NoSpacing"/>
        <w:rPr>
          <w:sz w:val="24"/>
          <w:szCs w:val="24"/>
        </w:rPr>
      </w:pPr>
      <w:r>
        <w:rPr>
          <w:sz w:val="24"/>
          <w:szCs w:val="24"/>
        </w:rPr>
        <w:t xml:space="preserve">Messrs. PlayQuest Adventure Play Ltd. £1,170.00 for remedial work to the play equipment at the Garnier Hall. This was paid on behalf of the Garnier Hall and will be deducted from the </w:t>
      </w:r>
      <w:r w:rsidR="002D6B7A">
        <w:rPr>
          <w:sz w:val="24"/>
          <w:szCs w:val="24"/>
        </w:rPr>
        <w:t xml:space="preserve">remainder of the </w:t>
      </w:r>
      <w:r w:rsidR="00334A69">
        <w:rPr>
          <w:sz w:val="24"/>
          <w:szCs w:val="24"/>
        </w:rPr>
        <w:t xml:space="preserve">agreed </w:t>
      </w:r>
      <w:r>
        <w:rPr>
          <w:sz w:val="24"/>
          <w:szCs w:val="24"/>
        </w:rPr>
        <w:t>grant monies</w:t>
      </w:r>
      <w:r w:rsidR="00334A69">
        <w:rPr>
          <w:sz w:val="24"/>
          <w:szCs w:val="24"/>
        </w:rPr>
        <w:t>.</w:t>
      </w:r>
      <w:r>
        <w:rPr>
          <w:sz w:val="24"/>
          <w:szCs w:val="24"/>
        </w:rPr>
        <w:t xml:space="preserve"> </w:t>
      </w:r>
    </w:p>
    <w:p w14:paraId="649129B0" w14:textId="5F1D0EDB" w:rsidR="00BB0B41" w:rsidRDefault="002D6B7A" w:rsidP="00B377D1">
      <w:pPr>
        <w:pStyle w:val="NoSpacing"/>
        <w:rPr>
          <w:sz w:val="24"/>
          <w:szCs w:val="24"/>
        </w:rPr>
      </w:pPr>
      <w:r>
        <w:rPr>
          <w:sz w:val="24"/>
          <w:szCs w:val="24"/>
        </w:rPr>
        <w:tab/>
        <w:t xml:space="preserve">       </w:t>
      </w:r>
      <w:r w:rsidRPr="002D6B7A">
        <w:rPr>
          <w:b/>
          <w:bCs/>
          <w:sz w:val="24"/>
          <w:szCs w:val="24"/>
        </w:rPr>
        <w:t>5.3.</w:t>
      </w:r>
      <w:r>
        <w:rPr>
          <w:b/>
          <w:bCs/>
          <w:sz w:val="24"/>
          <w:szCs w:val="24"/>
        </w:rPr>
        <w:t xml:space="preserve"> </w:t>
      </w:r>
      <w:r w:rsidRPr="002D6B7A">
        <w:rPr>
          <w:sz w:val="24"/>
          <w:szCs w:val="24"/>
        </w:rPr>
        <w:t>Cheques to be signed.</w:t>
      </w:r>
      <w:r>
        <w:rPr>
          <w:sz w:val="24"/>
          <w:szCs w:val="24"/>
        </w:rPr>
        <w:t xml:space="preserve"> </w:t>
      </w:r>
      <w:r w:rsidR="006905D9">
        <w:rPr>
          <w:sz w:val="24"/>
          <w:szCs w:val="24"/>
        </w:rPr>
        <w:t>Mandrake payroll services month 5: £26.40: CGM grass cutting September: £307.20.</w:t>
      </w:r>
    </w:p>
    <w:p w14:paraId="206FF418" w14:textId="77777777" w:rsidR="00E74761" w:rsidRDefault="00E74761" w:rsidP="00E74761">
      <w:pPr>
        <w:pStyle w:val="NoSpacing"/>
        <w:rPr>
          <w:sz w:val="24"/>
          <w:szCs w:val="24"/>
        </w:rPr>
      </w:pPr>
    </w:p>
    <w:p w14:paraId="075DD3D0" w14:textId="77777777" w:rsidR="00E74761" w:rsidRDefault="00E74761" w:rsidP="00E74761">
      <w:pPr>
        <w:pStyle w:val="NoSpacing"/>
        <w:rPr>
          <w:sz w:val="24"/>
          <w:szCs w:val="24"/>
        </w:rPr>
      </w:pPr>
    </w:p>
    <w:p w14:paraId="56382C58" w14:textId="359385F7" w:rsidR="00E74761" w:rsidRPr="002D6B7A" w:rsidRDefault="00E74761" w:rsidP="00E74761">
      <w:pPr>
        <w:pStyle w:val="NoSpacing"/>
        <w:rPr>
          <w:sz w:val="24"/>
          <w:szCs w:val="24"/>
        </w:rPr>
      </w:pPr>
      <w:r>
        <w:rPr>
          <w:sz w:val="24"/>
          <w:szCs w:val="24"/>
        </w:rPr>
        <w:t>Signed…………………………………..Page 1 of 2 QPC meeting 12.09.2022 Dated ………………………….</w:t>
      </w:r>
      <w:r w:rsidRPr="002D6B7A">
        <w:rPr>
          <w:sz w:val="24"/>
          <w:szCs w:val="24"/>
        </w:rPr>
        <w:tab/>
      </w:r>
    </w:p>
    <w:p w14:paraId="5231ABAF" w14:textId="06C2EB9E" w:rsidR="00254BDC" w:rsidRDefault="00254BDC" w:rsidP="00E74761">
      <w:pPr>
        <w:pStyle w:val="NoSpacing"/>
        <w:rPr>
          <w:b/>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Action</w:t>
      </w:r>
    </w:p>
    <w:p w14:paraId="120242AB" w14:textId="77777777" w:rsidR="00254BDC" w:rsidRDefault="00254BDC" w:rsidP="00E74761">
      <w:pPr>
        <w:pStyle w:val="NoSpacing"/>
        <w:rPr>
          <w:b/>
          <w:bCs/>
          <w:sz w:val="24"/>
          <w:szCs w:val="24"/>
        </w:rPr>
      </w:pPr>
    </w:p>
    <w:p w14:paraId="78CFC7FD" w14:textId="002CCFEF" w:rsidR="00E74761" w:rsidRDefault="00E74761" w:rsidP="00E74761">
      <w:pPr>
        <w:pStyle w:val="NoSpacing"/>
        <w:rPr>
          <w:sz w:val="24"/>
          <w:szCs w:val="24"/>
        </w:rPr>
      </w:pPr>
      <w:r w:rsidRPr="00BB0B41">
        <w:rPr>
          <w:b/>
          <w:bCs/>
          <w:sz w:val="24"/>
          <w:szCs w:val="24"/>
        </w:rPr>
        <w:t>6. Planning.</w:t>
      </w:r>
      <w:r>
        <w:rPr>
          <w:b/>
          <w:bCs/>
          <w:sz w:val="24"/>
          <w:szCs w:val="24"/>
        </w:rPr>
        <w:t xml:space="preserve">   3AG/2022/0012/AG </w:t>
      </w:r>
      <w:r>
        <w:rPr>
          <w:sz w:val="24"/>
          <w:szCs w:val="24"/>
        </w:rPr>
        <w:t>Prior approval required. Awaiting archaeological survey.</w:t>
      </w:r>
    </w:p>
    <w:p w14:paraId="2CB8E052" w14:textId="71E7A7CB" w:rsidR="00F966E7" w:rsidRDefault="00F966E7" w:rsidP="00B377D1">
      <w:pPr>
        <w:pStyle w:val="NoSpacing"/>
        <w:rPr>
          <w:sz w:val="24"/>
          <w:szCs w:val="24"/>
        </w:rPr>
      </w:pPr>
      <w:r>
        <w:rPr>
          <w:b/>
          <w:bCs/>
          <w:sz w:val="24"/>
          <w:szCs w:val="24"/>
        </w:rPr>
        <w:t xml:space="preserve">3PL/2022/0907/F </w:t>
      </w:r>
      <w:r w:rsidRPr="00F966E7">
        <w:rPr>
          <w:sz w:val="24"/>
          <w:szCs w:val="24"/>
        </w:rPr>
        <w:t>No objection.</w:t>
      </w:r>
      <w:r>
        <w:rPr>
          <w:sz w:val="24"/>
          <w:szCs w:val="24"/>
        </w:rPr>
        <w:t xml:space="preserve"> </w:t>
      </w:r>
      <w:r w:rsidR="00E96AC6" w:rsidRPr="00E96AC6">
        <w:rPr>
          <w:b/>
          <w:bCs/>
          <w:sz w:val="24"/>
          <w:szCs w:val="24"/>
        </w:rPr>
        <w:t>3PL/2022/0709/F</w:t>
      </w:r>
      <w:r w:rsidR="00E96AC6">
        <w:rPr>
          <w:b/>
          <w:bCs/>
          <w:sz w:val="24"/>
          <w:szCs w:val="24"/>
        </w:rPr>
        <w:t xml:space="preserve"> </w:t>
      </w:r>
      <w:r w:rsidR="00E96AC6" w:rsidRPr="00E96AC6">
        <w:rPr>
          <w:sz w:val="24"/>
          <w:szCs w:val="24"/>
        </w:rPr>
        <w:t>No objection</w:t>
      </w:r>
      <w:r w:rsidR="00E96AC6">
        <w:rPr>
          <w:sz w:val="24"/>
          <w:szCs w:val="24"/>
        </w:rPr>
        <w:t xml:space="preserve">. </w:t>
      </w:r>
      <w:r w:rsidR="00E96AC6" w:rsidRPr="00E96AC6">
        <w:rPr>
          <w:b/>
          <w:bCs/>
          <w:sz w:val="24"/>
          <w:szCs w:val="24"/>
        </w:rPr>
        <w:t>3PL/2022/0043/F</w:t>
      </w:r>
      <w:r w:rsidR="00E96AC6">
        <w:rPr>
          <w:b/>
          <w:bCs/>
          <w:sz w:val="24"/>
          <w:szCs w:val="24"/>
        </w:rPr>
        <w:t xml:space="preserve"> </w:t>
      </w:r>
      <w:r w:rsidR="00E96AC6">
        <w:rPr>
          <w:sz w:val="24"/>
          <w:szCs w:val="24"/>
        </w:rPr>
        <w:t>Anvil Stud</w:t>
      </w:r>
      <w:r w:rsidR="001A3F17">
        <w:rPr>
          <w:sz w:val="24"/>
          <w:szCs w:val="24"/>
        </w:rPr>
        <w:t>. Deferred. Retrospective application.</w:t>
      </w:r>
    </w:p>
    <w:p w14:paraId="15A89DE1" w14:textId="00BD7B69" w:rsidR="001A3F17" w:rsidRDefault="001A3F17" w:rsidP="00B377D1">
      <w:pPr>
        <w:pStyle w:val="NoSpacing"/>
        <w:rPr>
          <w:sz w:val="24"/>
          <w:szCs w:val="24"/>
        </w:rPr>
      </w:pPr>
    </w:p>
    <w:p w14:paraId="43796EB2" w14:textId="4DF86191" w:rsidR="00B21A67" w:rsidRDefault="001A3F17" w:rsidP="00B377D1">
      <w:pPr>
        <w:pStyle w:val="NoSpacing"/>
        <w:rPr>
          <w:sz w:val="24"/>
          <w:szCs w:val="24"/>
        </w:rPr>
      </w:pPr>
      <w:r w:rsidRPr="001A3F17">
        <w:rPr>
          <w:b/>
          <w:bCs/>
          <w:sz w:val="24"/>
          <w:szCs w:val="24"/>
        </w:rPr>
        <w:t xml:space="preserve">7. </w:t>
      </w:r>
      <w:r>
        <w:rPr>
          <w:b/>
          <w:bCs/>
          <w:sz w:val="24"/>
          <w:szCs w:val="24"/>
        </w:rPr>
        <w:t xml:space="preserve">Clerk’s Report. </w:t>
      </w:r>
      <w:r>
        <w:rPr>
          <w:sz w:val="24"/>
          <w:szCs w:val="24"/>
        </w:rPr>
        <w:t xml:space="preserve">The Clerk had received from </w:t>
      </w:r>
      <w:r w:rsidR="00BE39BB">
        <w:rPr>
          <w:sz w:val="24"/>
          <w:szCs w:val="24"/>
        </w:rPr>
        <w:t xml:space="preserve">the SAAA {Smaller Authorities Audit Appointments} information relating to the appointment of the external auditors to be used for the next five years’ </w:t>
      </w:r>
      <w:r w:rsidR="00B21A67">
        <w:rPr>
          <w:sz w:val="24"/>
          <w:szCs w:val="24"/>
        </w:rPr>
        <w:t xml:space="preserve">financial and governance audits of smaller authorities. </w:t>
      </w:r>
    </w:p>
    <w:p w14:paraId="4CC3E8AB" w14:textId="299368B9" w:rsidR="006C1289" w:rsidRDefault="006C1289" w:rsidP="00B377D1">
      <w:pPr>
        <w:pStyle w:val="NoSpacing"/>
        <w:rPr>
          <w:sz w:val="24"/>
          <w:szCs w:val="24"/>
        </w:rPr>
      </w:pPr>
      <w:r>
        <w:rPr>
          <w:sz w:val="24"/>
          <w:szCs w:val="24"/>
        </w:rPr>
        <w:t xml:space="preserve">A two-hour session is being held each Thursday from 10 am to Noon at Attleborough Town Hall by Citizens’ Advice. </w:t>
      </w:r>
    </w:p>
    <w:p w14:paraId="17255248" w14:textId="38106CF7" w:rsidR="00A05A45" w:rsidRDefault="00A05A45" w:rsidP="00B377D1">
      <w:pPr>
        <w:pStyle w:val="NoSpacing"/>
        <w:rPr>
          <w:sz w:val="24"/>
          <w:szCs w:val="24"/>
        </w:rPr>
      </w:pPr>
      <w:r>
        <w:rPr>
          <w:sz w:val="24"/>
          <w:szCs w:val="24"/>
        </w:rPr>
        <w:t>An Eccles resident had contacted the Clerk regarding a pond in Eccles which has been filled</w:t>
      </w:r>
    </w:p>
    <w:p w14:paraId="2443E70C" w14:textId="65E32F19" w:rsidR="00F37504" w:rsidRDefault="00A05A45" w:rsidP="00B377D1">
      <w:pPr>
        <w:pStyle w:val="NoSpacing"/>
        <w:rPr>
          <w:sz w:val="24"/>
          <w:szCs w:val="24"/>
        </w:rPr>
      </w:pPr>
      <w:r>
        <w:rPr>
          <w:sz w:val="24"/>
          <w:szCs w:val="24"/>
        </w:rPr>
        <w:t xml:space="preserve">In. She has given him the planning application number and asked Councillor Hunt to </w:t>
      </w:r>
      <w:r w:rsidR="00F37504">
        <w:rPr>
          <w:sz w:val="24"/>
          <w:szCs w:val="24"/>
        </w:rPr>
        <w:t>be a point of contact.</w:t>
      </w:r>
    </w:p>
    <w:p w14:paraId="5792CFBC" w14:textId="4BD6105E" w:rsidR="00E74761" w:rsidRDefault="00E74761" w:rsidP="00B377D1">
      <w:pPr>
        <w:pStyle w:val="NoSpacing"/>
        <w:rPr>
          <w:sz w:val="24"/>
          <w:szCs w:val="24"/>
        </w:rPr>
      </w:pPr>
      <w:r>
        <w:rPr>
          <w:sz w:val="24"/>
          <w:szCs w:val="24"/>
        </w:rPr>
        <w:t>She will present the 6 monthly budget comparison at the next meeting.</w:t>
      </w:r>
    </w:p>
    <w:p w14:paraId="4839B8DD" w14:textId="29DE5F9A" w:rsidR="00F37504" w:rsidRDefault="00F37504" w:rsidP="00B377D1">
      <w:pPr>
        <w:pStyle w:val="NoSpacing"/>
        <w:rPr>
          <w:sz w:val="24"/>
          <w:szCs w:val="24"/>
        </w:rPr>
      </w:pPr>
      <w:r w:rsidRPr="00F37504">
        <w:rPr>
          <w:b/>
          <w:bCs/>
          <w:sz w:val="24"/>
          <w:szCs w:val="24"/>
        </w:rPr>
        <w:t>7a.</w:t>
      </w:r>
      <w:r>
        <w:rPr>
          <w:b/>
          <w:bCs/>
          <w:sz w:val="24"/>
          <w:szCs w:val="24"/>
        </w:rPr>
        <w:t xml:space="preserve"> </w:t>
      </w:r>
      <w:r w:rsidR="00AC0917">
        <w:rPr>
          <w:b/>
          <w:bCs/>
          <w:sz w:val="24"/>
          <w:szCs w:val="24"/>
        </w:rPr>
        <w:t xml:space="preserve">Visit by the Highway Rangers. </w:t>
      </w:r>
      <w:r w:rsidR="00AC0917" w:rsidRPr="00AC0917">
        <w:rPr>
          <w:sz w:val="24"/>
          <w:szCs w:val="24"/>
        </w:rPr>
        <w:t xml:space="preserve">The Highway Rangers, a </w:t>
      </w:r>
      <w:r w:rsidR="00774E3D">
        <w:rPr>
          <w:sz w:val="24"/>
          <w:szCs w:val="24"/>
        </w:rPr>
        <w:t>H</w:t>
      </w:r>
      <w:r w:rsidR="00AC0917" w:rsidRPr="00AC0917">
        <w:rPr>
          <w:sz w:val="24"/>
          <w:szCs w:val="24"/>
        </w:rPr>
        <w:t>ighways work party, is to visi</w:t>
      </w:r>
      <w:r w:rsidR="00AC0917">
        <w:rPr>
          <w:sz w:val="24"/>
          <w:szCs w:val="24"/>
        </w:rPr>
        <w:t>t</w:t>
      </w:r>
    </w:p>
    <w:p w14:paraId="68032A31" w14:textId="39852CBE" w:rsidR="00F37504" w:rsidRDefault="00774E3D" w:rsidP="00B377D1">
      <w:pPr>
        <w:pStyle w:val="NoSpacing"/>
        <w:rPr>
          <w:sz w:val="24"/>
          <w:szCs w:val="24"/>
        </w:rPr>
      </w:pPr>
      <w:r>
        <w:rPr>
          <w:sz w:val="24"/>
          <w:szCs w:val="24"/>
        </w:rPr>
        <w:t>t</w:t>
      </w:r>
      <w:r w:rsidR="00AC0917">
        <w:rPr>
          <w:sz w:val="24"/>
          <w:szCs w:val="24"/>
        </w:rPr>
        <w:t>he Parish during the two weeks from September 19</w:t>
      </w:r>
      <w:r w:rsidR="00AC0917" w:rsidRPr="00AC0917">
        <w:rPr>
          <w:sz w:val="24"/>
          <w:szCs w:val="24"/>
          <w:vertAlign w:val="superscript"/>
        </w:rPr>
        <w:t>th</w:t>
      </w:r>
      <w:r w:rsidR="00AC0917">
        <w:rPr>
          <w:sz w:val="24"/>
          <w:szCs w:val="24"/>
        </w:rPr>
        <w:t xml:space="preserve">. The Clerk has been asked to forward a list of </w:t>
      </w:r>
      <w:r>
        <w:rPr>
          <w:sz w:val="24"/>
          <w:szCs w:val="24"/>
        </w:rPr>
        <w:t xml:space="preserve">jobs </w:t>
      </w:r>
      <w:r w:rsidR="00E74761">
        <w:rPr>
          <w:sz w:val="24"/>
          <w:szCs w:val="24"/>
        </w:rPr>
        <w:t xml:space="preserve">for them to undertake but </w:t>
      </w:r>
      <w:r>
        <w:rPr>
          <w:sz w:val="24"/>
          <w:szCs w:val="24"/>
        </w:rPr>
        <w:t>which have to conform to certain criteria. She compiled a list of Councillors’ requests which she will pass on.</w:t>
      </w:r>
      <w:r w:rsidR="00254BDC">
        <w:rPr>
          <w:sz w:val="24"/>
          <w:szCs w:val="24"/>
        </w:rPr>
        <w:tab/>
      </w:r>
      <w:r w:rsidR="00254BDC">
        <w:rPr>
          <w:sz w:val="24"/>
          <w:szCs w:val="24"/>
        </w:rPr>
        <w:tab/>
      </w:r>
      <w:r w:rsidR="00254BDC">
        <w:rPr>
          <w:sz w:val="24"/>
          <w:szCs w:val="24"/>
        </w:rPr>
        <w:tab/>
      </w:r>
      <w:r w:rsidR="00254BDC">
        <w:rPr>
          <w:sz w:val="24"/>
          <w:szCs w:val="24"/>
        </w:rPr>
        <w:tab/>
      </w:r>
      <w:r w:rsidR="00254BDC" w:rsidRPr="00254BDC">
        <w:rPr>
          <w:b/>
          <w:bCs/>
          <w:sz w:val="24"/>
          <w:szCs w:val="24"/>
        </w:rPr>
        <w:t>KL</w:t>
      </w:r>
    </w:p>
    <w:p w14:paraId="6CC4A4C3" w14:textId="4EF1B391" w:rsidR="00774E3D" w:rsidRDefault="00774E3D" w:rsidP="00B377D1">
      <w:pPr>
        <w:pStyle w:val="NoSpacing"/>
        <w:rPr>
          <w:sz w:val="24"/>
          <w:szCs w:val="24"/>
        </w:rPr>
      </w:pPr>
    </w:p>
    <w:p w14:paraId="29829CB7" w14:textId="583C31BC" w:rsidR="00774E3D" w:rsidRDefault="00ED3606" w:rsidP="00B377D1">
      <w:pPr>
        <w:pStyle w:val="NoSpacing"/>
        <w:rPr>
          <w:sz w:val="24"/>
          <w:szCs w:val="24"/>
        </w:rPr>
      </w:pPr>
      <w:r>
        <w:rPr>
          <w:b/>
          <w:bCs/>
          <w:sz w:val="24"/>
          <w:szCs w:val="24"/>
        </w:rPr>
        <w:t xml:space="preserve">8. </w:t>
      </w:r>
      <w:r w:rsidR="00774E3D" w:rsidRPr="00774E3D">
        <w:rPr>
          <w:b/>
          <w:bCs/>
          <w:sz w:val="24"/>
          <w:szCs w:val="24"/>
        </w:rPr>
        <w:t>Correspondence.</w:t>
      </w:r>
      <w:r w:rsidR="00774E3D">
        <w:rPr>
          <w:sz w:val="24"/>
          <w:szCs w:val="24"/>
        </w:rPr>
        <w:t xml:space="preserve"> Only electronic mail has been received. This has been passed on to the Council as it </w:t>
      </w:r>
      <w:r w:rsidR="00254BDC">
        <w:rPr>
          <w:sz w:val="24"/>
          <w:szCs w:val="24"/>
        </w:rPr>
        <w:t>has been</w:t>
      </w:r>
      <w:r w:rsidR="00774E3D">
        <w:rPr>
          <w:sz w:val="24"/>
          <w:szCs w:val="24"/>
        </w:rPr>
        <w:t xml:space="preserve"> received.</w:t>
      </w:r>
    </w:p>
    <w:p w14:paraId="38973B22" w14:textId="1CC46B29" w:rsidR="00ED3606" w:rsidRDefault="00ED3606" w:rsidP="00B377D1">
      <w:pPr>
        <w:pStyle w:val="NoSpacing"/>
        <w:rPr>
          <w:sz w:val="24"/>
          <w:szCs w:val="24"/>
        </w:rPr>
      </w:pPr>
    </w:p>
    <w:p w14:paraId="364FB546" w14:textId="01926C58" w:rsidR="00ED3606" w:rsidRDefault="00ED3606" w:rsidP="00B377D1">
      <w:pPr>
        <w:pStyle w:val="NoSpacing"/>
        <w:rPr>
          <w:sz w:val="24"/>
          <w:szCs w:val="24"/>
        </w:rPr>
      </w:pPr>
      <w:r w:rsidRPr="00ED3606">
        <w:rPr>
          <w:b/>
          <w:bCs/>
          <w:sz w:val="24"/>
          <w:szCs w:val="24"/>
        </w:rPr>
        <w:t>9. Meeting open to the public.</w:t>
      </w:r>
      <w:r>
        <w:rPr>
          <w:b/>
          <w:bCs/>
          <w:sz w:val="24"/>
          <w:szCs w:val="24"/>
        </w:rPr>
        <w:t xml:space="preserve"> </w:t>
      </w:r>
      <w:r>
        <w:rPr>
          <w:sz w:val="24"/>
          <w:szCs w:val="24"/>
        </w:rPr>
        <w:t>No members of the public were present.</w:t>
      </w:r>
    </w:p>
    <w:p w14:paraId="69531DCB" w14:textId="34AAECEF" w:rsidR="00ED3606" w:rsidRDefault="00ED3606" w:rsidP="00B377D1">
      <w:pPr>
        <w:pStyle w:val="NoSpacing"/>
        <w:rPr>
          <w:sz w:val="24"/>
          <w:szCs w:val="24"/>
        </w:rPr>
      </w:pPr>
    </w:p>
    <w:p w14:paraId="680F75F3" w14:textId="738FBE8F" w:rsidR="00774E3D" w:rsidRPr="00EA08D9" w:rsidRDefault="00ED3606" w:rsidP="00B377D1">
      <w:pPr>
        <w:pStyle w:val="NoSpacing"/>
        <w:rPr>
          <w:b/>
          <w:bCs/>
          <w:sz w:val="24"/>
          <w:szCs w:val="24"/>
        </w:rPr>
      </w:pPr>
      <w:r w:rsidRPr="00ED3606">
        <w:rPr>
          <w:b/>
          <w:bCs/>
          <w:sz w:val="24"/>
          <w:szCs w:val="24"/>
        </w:rPr>
        <w:t>10. Any other business.</w:t>
      </w:r>
      <w:r>
        <w:rPr>
          <w:b/>
          <w:bCs/>
          <w:sz w:val="24"/>
          <w:szCs w:val="24"/>
        </w:rPr>
        <w:t xml:space="preserve"> </w:t>
      </w:r>
      <w:r w:rsidRPr="00B06979">
        <w:rPr>
          <w:b/>
          <w:bCs/>
          <w:sz w:val="24"/>
          <w:szCs w:val="24"/>
        </w:rPr>
        <w:t xml:space="preserve">NN </w:t>
      </w:r>
      <w:r>
        <w:rPr>
          <w:sz w:val="24"/>
          <w:szCs w:val="24"/>
        </w:rPr>
        <w:t>reported that after speaking to Messrs. Greenbarnes and being quoted an even higher amount to make the necessary amendment to the name board on Wilby’s notice board, he has enlisted the help of another Wilby resident</w:t>
      </w:r>
      <w:r w:rsidR="00B06979">
        <w:rPr>
          <w:sz w:val="24"/>
          <w:szCs w:val="24"/>
        </w:rPr>
        <w:t xml:space="preserve"> and hopes to make the change ‘inhouse’. </w:t>
      </w:r>
      <w:r w:rsidR="00B06979" w:rsidRPr="00B06979">
        <w:rPr>
          <w:b/>
          <w:bCs/>
          <w:sz w:val="24"/>
          <w:szCs w:val="24"/>
        </w:rPr>
        <w:t>DH</w:t>
      </w:r>
      <w:r w:rsidR="00B06979">
        <w:rPr>
          <w:b/>
          <w:bCs/>
          <w:sz w:val="24"/>
          <w:szCs w:val="24"/>
        </w:rPr>
        <w:t xml:space="preserve"> </w:t>
      </w:r>
      <w:r w:rsidR="00B06979">
        <w:rPr>
          <w:sz w:val="24"/>
          <w:szCs w:val="24"/>
        </w:rPr>
        <w:t>reported a problem which had arisen with the verge at the Sandfield Lane-Wilby Road junction. KL asked if he could send her a photo which she can use to send a Highways problem report.</w:t>
      </w:r>
      <w:r w:rsidR="00EA08D9">
        <w:rPr>
          <w:sz w:val="24"/>
          <w:szCs w:val="24"/>
        </w:rPr>
        <w:tab/>
      </w:r>
      <w:r w:rsidR="00EA08D9">
        <w:rPr>
          <w:sz w:val="24"/>
          <w:szCs w:val="24"/>
        </w:rPr>
        <w:tab/>
      </w:r>
      <w:r w:rsidR="00EA08D9">
        <w:rPr>
          <w:sz w:val="24"/>
          <w:szCs w:val="24"/>
        </w:rPr>
        <w:tab/>
      </w:r>
      <w:r w:rsidR="00EA08D9">
        <w:rPr>
          <w:sz w:val="24"/>
          <w:szCs w:val="24"/>
        </w:rPr>
        <w:tab/>
      </w:r>
      <w:r w:rsidR="00EA08D9">
        <w:rPr>
          <w:sz w:val="24"/>
          <w:szCs w:val="24"/>
        </w:rPr>
        <w:tab/>
      </w:r>
      <w:r w:rsidR="00EA08D9">
        <w:rPr>
          <w:sz w:val="24"/>
          <w:szCs w:val="24"/>
        </w:rPr>
        <w:tab/>
      </w:r>
      <w:r w:rsidR="00EA08D9">
        <w:rPr>
          <w:sz w:val="24"/>
          <w:szCs w:val="24"/>
        </w:rPr>
        <w:tab/>
      </w:r>
      <w:r w:rsidR="00EA08D9">
        <w:rPr>
          <w:sz w:val="24"/>
          <w:szCs w:val="24"/>
        </w:rPr>
        <w:tab/>
      </w:r>
      <w:r w:rsidR="00EA08D9" w:rsidRPr="00EA08D9">
        <w:rPr>
          <w:b/>
          <w:bCs/>
          <w:sz w:val="24"/>
          <w:szCs w:val="24"/>
        </w:rPr>
        <w:t>DH</w:t>
      </w:r>
    </w:p>
    <w:p w14:paraId="503C842D" w14:textId="3CA79999" w:rsidR="00B06979" w:rsidRPr="00E74761" w:rsidRDefault="00B06979" w:rsidP="00B377D1">
      <w:pPr>
        <w:pStyle w:val="NoSpacing"/>
        <w:rPr>
          <w:b/>
          <w:bCs/>
          <w:sz w:val="24"/>
          <w:szCs w:val="24"/>
        </w:rPr>
      </w:pPr>
    </w:p>
    <w:p w14:paraId="04BC67F7" w14:textId="1B0C2DFE" w:rsidR="00B06979" w:rsidRDefault="00E74761" w:rsidP="00B377D1">
      <w:pPr>
        <w:pStyle w:val="NoSpacing"/>
        <w:rPr>
          <w:sz w:val="24"/>
          <w:szCs w:val="24"/>
        </w:rPr>
      </w:pPr>
      <w:r w:rsidRPr="00E74761">
        <w:rPr>
          <w:b/>
          <w:bCs/>
          <w:sz w:val="24"/>
          <w:szCs w:val="24"/>
        </w:rPr>
        <w:t>11. Date of the next meeting.</w:t>
      </w:r>
      <w:r>
        <w:rPr>
          <w:b/>
          <w:bCs/>
          <w:sz w:val="24"/>
          <w:szCs w:val="24"/>
        </w:rPr>
        <w:t xml:space="preserve"> </w:t>
      </w:r>
      <w:r w:rsidRPr="00E74761">
        <w:rPr>
          <w:sz w:val="24"/>
          <w:szCs w:val="24"/>
        </w:rPr>
        <w:t>The next meeting will be held on the 10</w:t>
      </w:r>
      <w:r w:rsidRPr="00E74761">
        <w:rPr>
          <w:sz w:val="24"/>
          <w:szCs w:val="24"/>
          <w:vertAlign w:val="superscript"/>
        </w:rPr>
        <w:t>th</w:t>
      </w:r>
      <w:r w:rsidRPr="00E74761">
        <w:rPr>
          <w:sz w:val="24"/>
          <w:szCs w:val="24"/>
        </w:rPr>
        <w:t xml:space="preserve"> of October 2022</w:t>
      </w:r>
      <w:r>
        <w:rPr>
          <w:sz w:val="24"/>
          <w:szCs w:val="24"/>
        </w:rPr>
        <w:t xml:space="preserve"> at 7.30 p.m. in the Garnier Hall.</w:t>
      </w:r>
    </w:p>
    <w:p w14:paraId="3D4D1B1A" w14:textId="52158644" w:rsidR="00E74761" w:rsidRDefault="00E74761" w:rsidP="00B377D1">
      <w:pPr>
        <w:pStyle w:val="NoSpacing"/>
        <w:rPr>
          <w:sz w:val="24"/>
          <w:szCs w:val="24"/>
        </w:rPr>
      </w:pPr>
    </w:p>
    <w:p w14:paraId="1ECCC608" w14:textId="1E06A96C" w:rsidR="00E74761" w:rsidRDefault="00E74761" w:rsidP="00B377D1">
      <w:pPr>
        <w:pStyle w:val="NoSpacing"/>
        <w:rPr>
          <w:sz w:val="24"/>
          <w:szCs w:val="24"/>
        </w:rPr>
      </w:pPr>
      <w:r>
        <w:rPr>
          <w:sz w:val="24"/>
          <w:szCs w:val="24"/>
        </w:rPr>
        <w:t>The meeting closed at 8.45 p.m.</w:t>
      </w:r>
    </w:p>
    <w:p w14:paraId="009E4E9C" w14:textId="543A56E4" w:rsidR="00EA08D9" w:rsidRDefault="00EA08D9" w:rsidP="00B377D1">
      <w:pPr>
        <w:pStyle w:val="NoSpacing"/>
        <w:rPr>
          <w:sz w:val="24"/>
          <w:szCs w:val="24"/>
        </w:rPr>
      </w:pPr>
    </w:p>
    <w:p w14:paraId="5D2446B7" w14:textId="53B9B046" w:rsidR="00EA08D9" w:rsidRDefault="00EA08D9" w:rsidP="00B377D1">
      <w:pPr>
        <w:pStyle w:val="NoSpacing"/>
        <w:rPr>
          <w:sz w:val="24"/>
          <w:szCs w:val="24"/>
        </w:rPr>
      </w:pPr>
    </w:p>
    <w:p w14:paraId="15AC4673" w14:textId="0D17552A" w:rsidR="00EA08D9" w:rsidRDefault="00EA08D9" w:rsidP="00B377D1">
      <w:pPr>
        <w:pStyle w:val="NoSpacing"/>
        <w:rPr>
          <w:sz w:val="24"/>
          <w:szCs w:val="24"/>
        </w:rPr>
      </w:pPr>
    </w:p>
    <w:p w14:paraId="532AE640" w14:textId="2FD015B8" w:rsidR="00EA08D9" w:rsidRDefault="00EA08D9" w:rsidP="00B377D1">
      <w:pPr>
        <w:pStyle w:val="NoSpacing"/>
        <w:rPr>
          <w:sz w:val="24"/>
          <w:szCs w:val="24"/>
        </w:rPr>
      </w:pPr>
    </w:p>
    <w:p w14:paraId="085EE29E" w14:textId="77777777" w:rsidR="00EA08D9" w:rsidRDefault="00EA08D9" w:rsidP="00EA08D9">
      <w:pPr>
        <w:pStyle w:val="NoSpacing"/>
        <w:rPr>
          <w:sz w:val="24"/>
          <w:szCs w:val="24"/>
        </w:rPr>
      </w:pPr>
    </w:p>
    <w:p w14:paraId="1BD08B9C" w14:textId="77777777" w:rsidR="00EA08D9" w:rsidRDefault="00EA08D9" w:rsidP="00EA08D9">
      <w:pPr>
        <w:pStyle w:val="NoSpacing"/>
        <w:rPr>
          <w:sz w:val="24"/>
          <w:szCs w:val="24"/>
        </w:rPr>
      </w:pPr>
    </w:p>
    <w:p w14:paraId="555980C7" w14:textId="77777777" w:rsidR="00EA08D9" w:rsidRDefault="00EA08D9" w:rsidP="00EA08D9">
      <w:pPr>
        <w:pStyle w:val="NoSpacing"/>
        <w:rPr>
          <w:sz w:val="24"/>
          <w:szCs w:val="24"/>
        </w:rPr>
      </w:pPr>
    </w:p>
    <w:p w14:paraId="657B4A8C" w14:textId="77777777" w:rsidR="00EA08D9" w:rsidRDefault="00EA08D9" w:rsidP="00EA08D9">
      <w:pPr>
        <w:pStyle w:val="NoSpacing"/>
        <w:rPr>
          <w:sz w:val="24"/>
          <w:szCs w:val="24"/>
        </w:rPr>
      </w:pPr>
    </w:p>
    <w:p w14:paraId="69A5B12A" w14:textId="77777777" w:rsidR="00EA08D9" w:rsidRDefault="00EA08D9" w:rsidP="00EA08D9">
      <w:pPr>
        <w:pStyle w:val="NoSpacing"/>
        <w:rPr>
          <w:sz w:val="24"/>
          <w:szCs w:val="24"/>
        </w:rPr>
      </w:pPr>
    </w:p>
    <w:p w14:paraId="2AFC9BF7" w14:textId="148A928B" w:rsidR="00EA08D9" w:rsidRDefault="00EA08D9" w:rsidP="00EA08D9">
      <w:pPr>
        <w:pStyle w:val="NoSpacing"/>
        <w:rPr>
          <w:sz w:val="24"/>
          <w:szCs w:val="24"/>
        </w:rPr>
      </w:pPr>
      <w:r>
        <w:rPr>
          <w:sz w:val="24"/>
          <w:szCs w:val="24"/>
        </w:rPr>
        <w:t>Signed…………………………………..Page 2 of 2 QPC meeting 12.09.2022 Dated ………………………….</w:t>
      </w:r>
      <w:r>
        <w:rPr>
          <w:sz w:val="24"/>
          <w:szCs w:val="24"/>
        </w:rPr>
        <w:tab/>
      </w:r>
    </w:p>
    <w:sectPr w:rsidR="00EA08D9" w:rsidSect="000573B9">
      <w:headerReference w:type="even" r:id="rId8"/>
      <w:headerReference w:type="default" r:id="rId9"/>
      <w:footerReference w:type="even" r:id="rId10"/>
      <w:footerReference w:type="default" r:id="rId11"/>
      <w:headerReference w:type="first" r:id="rId12"/>
      <w:footerReference w:type="first" r:id="rId13"/>
      <w:pgSz w:w="11906" w:h="16838"/>
      <w:pgMar w:top="426"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736C" w14:textId="77777777" w:rsidR="00B82D84" w:rsidRDefault="00B82D84" w:rsidP="00A86BB4">
      <w:pPr>
        <w:spacing w:after="0" w:line="240" w:lineRule="auto"/>
      </w:pPr>
      <w:r>
        <w:separator/>
      </w:r>
    </w:p>
  </w:endnote>
  <w:endnote w:type="continuationSeparator" w:id="0">
    <w:p w14:paraId="15B0A244" w14:textId="77777777" w:rsidR="00B82D84" w:rsidRDefault="00B82D84" w:rsidP="00A8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DBCF" w14:textId="77777777" w:rsidR="00610039" w:rsidRDefault="00610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E6C0" w14:textId="77777777" w:rsidR="00610039" w:rsidRDefault="00610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B4F" w14:textId="77777777" w:rsidR="00610039" w:rsidRDefault="00610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7B0F" w14:textId="77777777" w:rsidR="00B82D84" w:rsidRDefault="00B82D84" w:rsidP="00A86BB4">
      <w:pPr>
        <w:spacing w:after="0" w:line="240" w:lineRule="auto"/>
      </w:pPr>
      <w:r>
        <w:separator/>
      </w:r>
    </w:p>
  </w:footnote>
  <w:footnote w:type="continuationSeparator" w:id="0">
    <w:p w14:paraId="33749197" w14:textId="77777777" w:rsidR="00B82D84" w:rsidRDefault="00B82D84" w:rsidP="00A8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AB3" w14:textId="371CAFC6" w:rsidR="00610039" w:rsidRDefault="00610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24AD" w14:textId="6290006A" w:rsidR="00A86BB4" w:rsidRDefault="00A86BB4">
    <w:pPr>
      <w:pStyle w:val="Header"/>
    </w:pPr>
  </w:p>
  <w:p w14:paraId="5125F974" w14:textId="77777777" w:rsidR="00BD7D8D" w:rsidRDefault="00BD7D8D">
    <w:pPr>
      <w:pStyle w:val="Header"/>
    </w:pPr>
  </w:p>
  <w:p w14:paraId="79690EEA" w14:textId="77777777" w:rsidR="00A86BB4" w:rsidRDefault="00A86BB4">
    <w:pPr>
      <w:pStyle w:val="Header"/>
    </w:pPr>
  </w:p>
  <w:p w14:paraId="0DA4753A" w14:textId="77777777" w:rsidR="00A86BB4" w:rsidRDefault="00A86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FC27" w14:textId="5F82C717" w:rsidR="00610039" w:rsidRDefault="00610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F49"/>
    <w:multiLevelType w:val="hybridMultilevel"/>
    <w:tmpl w:val="BF06F62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B1B3BB7"/>
    <w:multiLevelType w:val="hybridMultilevel"/>
    <w:tmpl w:val="3B943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F87590B"/>
    <w:multiLevelType w:val="hybridMultilevel"/>
    <w:tmpl w:val="37589C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7055880"/>
    <w:multiLevelType w:val="hybridMultilevel"/>
    <w:tmpl w:val="E60E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D34C9"/>
    <w:multiLevelType w:val="hybridMultilevel"/>
    <w:tmpl w:val="5CA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874818">
    <w:abstractNumId w:val="0"/>
  </w:num>
  <w:num w:numId="2" w16cid:durableId="1899052477">
    <w:abstractNumId w:val="2"/>
  </w:num>
  <w:num w:numId="3" w16cid:durableId="517081601">
    <w:abstractNumId w:val="4"/>
  </w:num>
  <w:num w:numId="4" w16cid:durableId="414129445">
    <w:abstractNumId w:val="3"/>
  </w:num>
  <w:num w:numId="5" w16cid:durableId="89439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92"/>
    <w:rsid w:val="00013BB9"/>
    <w:rsid w:val="00016BA5"/>
    <w:rsid w:val="00044663"/>
    <w:rsid w:val="000573B9"/>
    <w:rsid w:val="000C41C4"/>
    <w:rsid w:val="00105100"/>
    <w:rsid w:val="00116739"/>
    <w:rsid w:val="001A3F17"/>
    <w:rsid w:val="001D2B9C"/>
    <w:rsid w:val="001E1F7B"/>
    <w:rsid w:val="001F34DB"/>
    <w:rsid w:val="002036C8"/>
    <w:rsid w:val="002509F8"/>
    <w:rsid w:val="00254BDC"/>
    <w:rsid w:val="00265537"/>
    <w:rsid w:val="002A3AFC"/>
    <w:rsid w:val="002B3E36"/>
    <w:rsid w:val="002D3E5A"/>
    <w:rsid w:val="002D6B7A"/>
    <w:rsid w:val="00334A69"/>
    <w:rsid w:val="00342D2B"/>
    <w:rsid w:val="00371D07"/>
    <w:rsid w:val="003950D3"/>
    <w:rsid w:val="003B5061"/>
    <w:rsid w:val="0047355B"/>
    <w:rsid w:val="004B4D31"/>
    <w:rsid w:val="004D1D41"/>
    <w:rsid w:val="004D7C6D"/>
    <w:rsid w:val="004E661A"/>
    <w:rsid w:val="004F3FAE"/>
    <w:rsid w:val="004F46C6"/>
    <w:rsid w:val="005C4334"/>
    <w:rsid w:val="005F4283"/>
    <w:rsid w:val="005F7411"/>
    <w:rsid w:val="00610039"/>
    <w:rsid w:val="006905D9"/>
    <w:rsid w:val="006C1289"/>
    <w:rsid w:val="007262D4"/>
    <w:rsid w:val="00735657"/>
    <w:rsid w:val="00752F77"/>
    <w:rsid w:val="00774E3D"/>
    <w:rsid w:val="00780E43"/>
    <w:rsid w:val="007C17CC"/>
    <w:rsid w:val="007D0620"/>
    <w:rsid w:val="00865873"/>
    <w:rsid w:val="008730E9"/>
    <w:rsid w:val="00881284"/>
    <w:rsid w:val="00891F65"/>
    <w:rsid w:val="00893463"/>
    <w:rsid w:val="00927426"/>
    <w:rsid w:val="009608E0"/>
    <w:rsid w:val="009848B9"/>
    <w:rsid w:val="009876C3"/>
    <w:rsid w:val="009C1B33"/>
    <w:rsid w:val="00A05A45"/>
    <w:rsid w:val="00A65D76"/>
    <w:rsid w:val="00A86BB4"/>
    <w:rsid w:val="00A93992"/>
    <w:rsid w:val="00AC0917"/>
    <w:rsid w:val="00AD6C2D"/>
    <w:rsid w:val="00B05A48"/>
    <w:rsid w:val="00B06979"/>
    <w:rsid w:val="00B21A67"/>
    <w:rsid w:val="00B377D1"/>
    <w:rsid w:val="00B45451"/>
    <w:rsid w:val="00B7190D"/>
    <w:rsid w:val="00B82D84"/>
    <w:rsid w:val="00BB0B41"/>
    <w:rsid w:val="00BB4B15"/>
    <w:rsid w:val="00BD7D8D"/>
    <w:rsid w:val="00BE39BB"/>
    <w:rsid w:val="00C00A6A"/>
    <w:rsid w:val="00C27DF4"/>
    <w:rsid w:val="00CE56DF"/>
    <w:rsid w:val="00D60D3F"/>
    <w:rsid w:val="00DA3778"/>
    <w:rsid w:val="00DB02B7"/>
    <w:rsid w:val="00DB327A"/>
    <w:rsid w:val="00E43C1B"/>
    <w:rsid w:val="00E47CE3"/>
    <w:rsid w:val="00E74761"/>
    <w:rsid w:val="00E82C25"/>
    <w:rsid w:val="00E96AC6"/>
    <w:rsid w:val="00EA0319"/>
    <w:rsid w:val="00EA08D9"/>
    <w:rsid w:val="00ED3606"/>
    <w:rsid w:val="00ED4C1B"/>
    <w:rsid w:val="00EE2CCC"/>
    <w:rsid w:val="00F06A07"/>
    <w:rsid w:val="00F37504"/>
    <w:rsid w:val="00F573B3"/>
    <w:rsid w:val="00F934C5"/>
    <w:rsid w:val="00F9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C5337"/>
  <w15:chartTrackingRefBased/>
  <w15:docId w15:val="{90363AF3-749C-4E9A-A838-C29F92CF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537"/>
    <w:pPr>
      <w:spacing w:after="0" w:line="240" w:lineRule="auto"/>
    </w:pPr>
  </w:style>
  <w:style w:type="paragraph" w:styleId="Header">
    <w:name w:val="header"/>
    <w:basedOn w:val="Normal"/>
    <w:link w:val="HeaderChar"/>
    <w:uiPriority w:val="99"/>
    <w:unhideWhenUsed/>
    <w:rsid w:val="00A86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B4"/>
  </w:style>
  <w:style w:type="paragraph" w:styleId="Footer">
    <w:name w:val="footer"/>
    <w:basedOn w:val="Normal"/>
    <w:link w:val="FooterChar"/>
    <w:uiPriority w:val="99"/>
    <w:unhideWhenUsed/>
    <w:rsid w:val="00A8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C09C-C242-4B83-90BF-3E395DE2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37</cp:revision>
  <dcterms:created xsi:type="dcterms:W3CDTF">2022-08-09T10:38:00Z</dcterms:created>
  <dcterms:modified xsi:type="dcterms:W3CDTF">2022-10-10T12:07:00Z</dcterms:modified>
</cp:coreProperties>
</file>