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A70" w:rsidRDefault="005E6086">
      <w:pPr>
        <w:spacing w:after="200" w:line="229" w:lineRule="auto"/>
        <w:ind w:left="101" w:firstLine="0"/>
        <w:jc w:val="center"/>
      </w:pPr>
      <w:bookmarkStart w:id="0" w:name="_GoBack"/>
      <w:bookmarkEnd w:id="0"/>
      <w:r>
        <w:rPr>
          <w:b/>
          <w:sz w:val="32"/>
        </w:rPr>
        <w:t xml:space="preserve">Minutes of a meeting of the </w:t>
      </w:r>
      <w:proofErr w:type="spellStart"/>
      <w:r>
        <w:rPr>
          <w:b/>
          <w:sz w:val="32"/>
        </w:rPr>
        <w:t>Quidenham</w:t>
      </w:r>
      <w:proofErr w:type="spellEnd"/>
      <w:r>
        <w:rPr>
          <w:b/>
          <w:sz w:val="32"/>
        </w:rPr>
        <w:t xml:space="preserve"> Parish Council held on the 9</w:t>
      </w:r>
      <w:r>
        <w:rPr>
          <w:b/>
          <w:sz w:val="32"/>
          <w:vertAlign w:val="superscript"/>
        </w:rPr>
        <w:t>th</w:t>
      </w:r>
      <w:r>
        <w:rPr>
          <w:b/>
          <w:sz w:val="32"/>
        </w:rPr>
        <w:t xml:space="preserve"> of October 2017 at the Garnier Hall, Eccles. </w:t>
      </w:r>
    </w:p>
    <w:p w:rsidR="00CC6A70" w:rsidRDefault="005E6086">
      <w:pPr>
        <w:spacing w:after="57" w:line="259" w:lineRule="auto"/>
        <w:ind w:left="201" w:firstLine="0"/>
        <w:jc w:val="center"/>
      </w:pPr>
      <w:r>
        <w:rPr>
          <w:b/>
          <w:sz w:val="32"/>
        </w:rPr>
        <w:t xml:space="preserve"> </w:t>
      </w:r>
    </w:p>
    <w:p w:rsidR="00CC6A70" w:rsidRDefault="005E6086">
      <w:pPr>
        <w:ind w:left="72"/>
      </w:pPr>
      <w:r>
        <w:t xml:space="preserve">The meeting opened at 7.30 p.m. </w:t>
      </w:r>
    </w:p>
    <w:p w:rsidR="00CC6A70" w:rsidRDefault="005E6086">
      <w:pPr>
        <w:spacing w:after="10"/>
        <w:ind w:left="72"/>
      </w:pPr>
      <w:r>
        <w:t xml:space="preserve">Those present: Peter </w:t>
      </w:r>
      <w:proofErr w:type="spellStart"/>
      <w:r>
        <w:t>Lotarius</w:t>
      </w:r>
      <w:proofErr w:type="spellEnd"/>
      <w:r>
        <w:t xml:space="preserve">, Chairman (PL); David Wright, Vice-Chairman (DW); </w:t>
      </w:r>
    </w:p>
    <w:p w:rsidR="00CC6A70" w:rsidRDefault="005E6086" w:rsidP="00A4290C">
      <w:pPr>
        <w:spacing w:after="2" w:line="378" w:lineRule="auto"/>
        <w:ind w:left="72" w:right="2198"/>
      </w:pPr>
      <w:r>
        <w:t>David Hunt (DH); Simon Lee (SL); Kate Lloyd, Clerk (KL)</w:t>
      </w:r>
      <w:r w:rsidR="00A4290C">
        <w:t xml:space="preserve">. </w:t>
      </w:r>
      <w:r w:rsidR="00A4290C">
        <w:rPr>
          <w:b/>
        </w:rPr>
        <w:t xml:space="preserve"> 1.</w:t>
      </w:r>
      <w:r>
        <w:rPr>
          <w:b/>
        </w:rPr>
        <w:t>Apologies for Absence</w:t>
      </w:r>
      <w:r>
        <w:t xml:space="preserve">: Rob </w:t>
      </w:r>
      <w:proofErr w:type="spellStart"/>
      <w:r>
        <w:t>Breakwell</w:t>
      </w:r>
      <w:proofErr w:type="spellEnd"/>
      <w:r>
        <w:t xml:space="preserve">. </w:t>
      </w:r>
    </w:p>
    <w:p w:rsidR="00CC6A70" w:rsidRDefault="00A4290C" w:rsidP="00A4290C">
      <w:pPr>
        <w:ind w:left="142" w:hanging="142"/>
      </w:pPr>
      <w:r>
        <w:rPr>
          <w:b/>
        </w:rPr>
        <w:t xml:space="preserve"> 2.</w:t>
      </w:r>
      <w:r w:rsidR="005E6086">
        <w:rPr>
          <w:b/>
        </w:rPr>
        <w:t>Declaration of Interests</w:t>
      </w:r>
      <w:r w:rsidR="005E6086">
        <w:t xml:space="preserve">. There were no amendments to the Councillors' declarations of Interest. </w:t>
      </w:r>
    </w:p>
    <w:p w:rsidR="00CC6A70" w:rsidRDefault="00A4290C" w:rsidP="00A4290C">
      <w:pPr>
        <w:ind w:left="0" w:firstLine="0"/>
      </w:pPr>
      <w:r>
        <w:rPr>
          <w:b/>
        </w:rPr>
        <w:t>3.</w:t>
      </w:r>
      <w:r w:rsidR="005E6086">
        <w:rPr>
          <w:b/>
        </w:rPr>
        <w:t>Minutes of the previous meeting of the 11th of September 2017</w:t>
      </w:r>
      <w:r w:rsidR="005E6086">
        <w:t xml:space="preserve">. These were accepted and signed as a true record. </w:t>
      </w:r>
    </w:p>
    <w:p w:rsidR="00CC6A70" w:rsidRDefault="005E6086">
      <w:pPr>
        <w:numPr>
          <w:ilvl w:val="1"/>
          <w:numId w:val="2"/>
        </w:numPr>
        <w:ind w:left="612" w:hanging="550"/>
      </w:pPr>
      <w:r>
        <w:rPr>
          <w:b/>
        </w:rPr>
        <w:t xml:space="preserve">Matters arising from the Minutes - resolved </w:t>
      </w:r>
    </w:p>
    <w:p w:rsidR="00CC6A70" w:rsidRDefault="005E6086">
      <w:pPr>
        <w:ind w:left="72"/>
      </w:pPr>
      <w:r>
        <w:t xml:space="preserve">The SAM2s. One of these is in place and the second will be so within a few days of these Minutes. Everyone is reminded that these are 'mobile' signs and will be in different pre-arranged and agreed with Highways locations from time to time. DW, RB and SL will re-locate them and will re-charge the batteries. Re-imbursement for the cost of the electricity used is to be arranged. The Councillors will comply with all Health and Safety </w:t>
      </w:r>
      <w:r w:rsidR="00231C4E">
        <w:t xml:space="preserve">requirements </w:t>
      </w:r>
      <w:r>
        <w:t xml:space="preserve">when carrying out the work. </w:t>
      </w:r>
    </w:p>
    <w:p w:rsidR="00CC6A70" w:rsidRDefault="005E6086" w:rsidP="00475B29">
      <w:pPr>
        <w:pStyle w:val="ListParagraph"/>
        <w:numPr>
          <w:ilvl w:val="1"/>
          <w:numId w:val="2"/>
        </w:numPr>
        <w:ind w:hanging="469"/>
      </w:pPr>
      <w:r w:rsidRPr="00475B29">
        <w:rPr>
          <w:b/>
        </w:rPr>
        <w:t xml:space="preserve">Ongoing. </w:t>
      </w:r>
    </w:p>
    <w:p w:rsidR="00CC6A70" w:rsidRDefault="005E6086">
      <w:pPr>
        <w:ind w:left="72"/>
        <w:rPr>
          <w:b/>
        </w:rPr>
      </w:pPr>
      <w:r>
        <w:t xml:space="preserve">Website. Construction continues. DW to write a short piece telling the story behind the purchase and explaining how we intend to use of the SAM2s. </w:t>
      </w:r>
      <w:r w:rsidR="00231C4E">
        <w:tab/>
      </w:r>
      <w:r w:rsidR="00231C4E" w:rsidRPr="00231C4E">
        <w:rPr>
          <w:b/>
        </w:rPr>
        <w:t>Action DW</w:t>
      </w:r>
    </w:p>
    <w:p w:rsidR="00027570" w:rsidRPr="00027570" w:rsidRDefault="00027570">
      <w:pPr>
        <w:ind w:left="72"/>
        <w:rPr>
          <w:b/>
        </w:rPr>
      </w:pPr>
      <w:r w:rsidRPr="00027570">
        <w:t xml:space="preserve">50/50 Funding. DW will </w:t>
      </w:r>
      <w:r>
        <w:t xml:space="preserve">ask if a bid for a further project will be possible. </w:t>
      </w:r>
      <w:r w:rsidRPr="00027570">
        <w:rPr>
          <w:b/>
        </w:rPr>
        <w:t>Action DW</w:t>
      </w:r>
    </w:p>
    <w:p w:rsidR="00CC6A70" w:rsidRDefault="005E6086">
      <w:pPr>
        <w:ind w:left="72"/>
      </w:pPr>
      <w:r>
        <w:t xml:space="preserve">Parish Map. KL is still seeking someone who will mount this rather than frame it. </w:t>
      </w:r>
    </w:p>
    <w:p w:rsidR="00CC6A70" w:rsidRDefault="005E6086">
      <w:pPr>
        <w:ind w:left="72"/>
      </w:pPr>
      <w:proofErr w:type="spellStart"/>
      <w:r>
        <w:t>Quidenham</w:t>
      </w:r>
      <w:proofErr w:type="spellEnd"/>
      <w:r>
        <w:t xml:space="preserve"> Green Wall. KL is awaiting quotes from two flint work </w:t>
      </w:r>
      <w:proofErr w:type="gramStart"/>
      <w:r>
        <w:t>specialists..</w:t>
      </w:r>
      <w:proofErr w:type="gramEnd"/>
      <w:r>
        <w:t xml:space="preserve"> </w:t>
      </w:r>
    </w:p>
    <w:p w:rsidR="00CC6A70" w:rsidRPr="00231C4E" w:rsidRDefault="005E6086">
      <w:pPr>
        <w:ind w:left="72"/>
        <w:rPr>
          <w:b/>
        </w:rPr>
      </w:pPr>
      <w:r>
        <w:t>Online banking. KL has made no progress with this.</w:t>
      </w:r>
      <w:r w:rsidR="00231C4E">
        <w:t xml:space="preserve">  </w:t>
      </w:r>
      <w:r w:rsidR="00231C4E">
        <w:tab/>
      </w:r>
      <w:r w:rsidR="00231C4E">
        <w:tab/>
      </w:r>
      <w:r w:rsidR="00231C4E">
        <w:tab/>
      </w:r>
      <w:r w:rsidR="00231C4E" w:rsidRPr="00231C4E">
        <w:rPr>
          <w:b/>
        </w:rPr>
        <w:t>Action KL</w:t>
      </w:r>
      <w:r w:rsidRPr="00231C4E">
        <w:rPr>
          <w:b/>
        </w:rPr>
        <w:t xml:space="preserve"> </w:t>
      </w:r>
    </w:p>
    <w:p w:rsidR="00027570" w:rsidRDefault="005E6086">
      <w:pPr>
        <w:ind w:left="72"/>
      </w:pPr>
      <w:r>
        <w:t xml:space="preserve">Meet and Greet the Police. KL has spoken to the Chairman of the QVS suggesting that the Police be </w:t>
      </w:r>
      <w:r w:rsidR="00231C4E">
        <w:t xml:space="preserve">invited </w:t>
      </w:r>
      <w:r>
        <w:t xml:space="preserve">to attend at one of the Society's Coffee Mornings. It was agreed that she </w:t>
      </w:r>
      <w:r w:rsidR="00231C4E">
        <w:t xml:space="preserve">extend an invitation to them. </w:t>
      </w:r>
      <w:r w:rsidR="00231C4E">
        <w:tab/>
      </w:r>
      <w:r w:rsidR="00231C4E">
        <w:tab/>
      </w:r>
      <w:r w:rsidR="00231C4E">
        <w:tab/>
      </w:r>
      <w:r w:rsidR="00231C4E">
        <w:tab/>
      </w:r>
      <w:r w:rsidR="00231C4E" w:rsidRPr="00231C4E">
        <w:rPr>
          <w:b/>
        </w:rPr>
        <w:t>Action KL</w:t>
      </w:r>
      <w:r>
        <w:t xml:space="preserve">  </w:t>
      </w:r>
    </w:p>
    <w:p w:rsidR="00CC6A70" w:rsidRPr="00231C4E" w:rsidRDefault="005E6086">
      <w:pPr>
        <w:ind w:left="72"/>
        <w:rPr>
          <w:b/>
        </w:rPr>
      </w:pPr>
      <w:r>
        <w:t xml:space="preserve">'Gates' at the entrances to the villages. DW to speak to Highways to find whether these are acceptable. </w:t>
      </w:r>
      <w:r w:rsidR="00231C4E">
        <w:tab/>
      </w:r>
      <w:r w:rsidR="00231C4E">
        <w:tab/>
      </w:r>
      <w:r w:rsidR="00231C4E">
        <w:tab/>
      </w:r>
      <w:r w:rsidR="00231C4E">
        <w:tab/>
      </w:r>
      <w:r w:rsidR="00231C4E">
        <w:tab/>
      </w:r>
      <w:r w:rsidR="00231C4E">
        <w:tab/>
      </w:r>
      <w:r w:rsidR="00231C4E">
        <w:tab/>
      </w:r>
      <w:r w:rsidR="00231C4E" w:rsidRPr="00231C4E">
        <w:rPr>
          <w:b/>
        </w:rPr>
        <w:t>Action DW</w:t>
      </w:r>
    </w:p>
    <w:p w:rsidR="00CC6A70" w:rsidRPr="00231C4E" w:rsidRDefault="005E6086">
      <w:pPr>
        <w:ind w:left="72"/>
        <w:rPr>
          <w:b/>
        </w:rPr>
      </w:pPr>
      <w:r>
        <w:t xml:space="preserve">Link road from </w:t>
      </w:r>
      <w:proofErr w:type="spellStart"/>
      <w:r>
        <w:t>Hargham</w:t>
      </w:r>
      <w:proofErr w:type="spellEnd"/>
      <w:r>
        <w:t xml:space="preserve"> Road to the A11. Pl to write to </w:t>
      </w:r>
      <w:r w:rsidR="00231C4E">
        <w:t xml:space="preserve">N.C.C.'s </w:t>
      </w:r>
      <w:r>
        <w:t xml:space="preserve">Planning Department with the Council's comments as set out in his letter recently sent to the Parish Councillors stating in particular their concerns regarding access to </w:t>
      </w:r>
      <w:proofErr w:type="spellStart"/>
      <w:r>
        <w:t>Attleborough</w:t>
      </w:r>
      <w:proofErr w:type="spellEnd"/>
      <w:r>
        <w:t xml:space="preserve"> services. </w:t>
      </w:r>
      <w:r w:rsidR="00231C4E">
        <w:tab/>
      </w:r>
      <w:r w:rsidR="00231C4E">
        <w:tab/>
      </w:r>
      <w:r w:rsidR="00231C4E">
        <w:tab/>
      </w:r>
      <w:r w:rsidR="00231C4E">
        <w:tab/>
      </w:r>
      <w:r w:rsidR="00231C4E">
        <w:tab/>
      </w:r>
      <w:r w:rsidR="00231C4E">
        <w:tab/>
      </w:r>
      <w:r w:rsidR="00231C4E">
        <w:tab/>
      </w:r>
      <w:r w:rsidR="00231C4E" w:rsidRPr="00231C4E">
        <w:rPr>
          <w:b/>
        </w:rPr>
        <w:t>Action PL</w:t>
      </w:r>
    </w:p>
    <w:p w:rsidR="00CC6A70" w:rsidRDefault="005E6086">
      <w:pPr>
        <w:ind w:left="72"/>
      </w:pPr>
      <w:r>
        <w:t xml:space="preserve">Invitation to Liz Truss M.P. KL has written to Miss Truss inviting her to attend a Council meeting.  </w:t>
      </w:r>
    </w:p>
    <w:p w:rsidR="00CC6A70" w:rsidRDefault="005E6086">
      <w:pPr>
        <w:ind w:left="72"/>
      </w:pPr>
      <w:r>
        <w:t xml:space="preserve">Telephone boxes at Eccles and </w:t>
      </w:r>
      <w:proofErr w:type="spellStart"/>
      <w:r>
        <w:t>Wilby</w:t>
      </w:r>
      <w:proofErr w:type="spellEnd"/>
      <w:r>
        <w:t xml:space="preserve">. No further progress at present. </w:t>
      </w:r>
    </w:p>
    <w:p w:rsidR="00475B29" w:rsidRDefault="005E6086" w:rsidP="0079227D">
      <w:pPr>
        <w:spacing w:after="136" w:line="259" w:lineRule="auto"/>
        <w:ind w:left="77" w:firstLine="0"/>
      </w:pPr>
      <w:r>
        <w:t xml:space="preserve">  </w:t>
      </w:r>
    </w:p>
    <w:p w:rsidR="0099297F" w:rsidRDefault="005E6086" w:rsidP="0079227D">
      <w:pPr>
        <w:spacing w:after="136" w:line="259" w:lineRule="auto"/>
        <w:ind w:left="77" w:firstLine="0"/>
      </w:pPr>
      <w:r>
        <w:t>Signed………………</w:t>
      </w:r>
      <w:proofErr w:type="gramStart"/>
      <w:r>
        <w:t>….Page</w:t>
      </w:r>
      <w:proofErr w:type="gramEnd"/>
      <w:r>
        <w:t xml:space="preserve"> 1 of </w:t>
      </w:r>
      <w:r w:rsidR="00231C4E">
        <w:t>2</w:t>
      </w:r>
      <w:r>
        <w:t xml:space="preserve">  QPC Minutes 9.10.2017 Dated……………….</w:t>
      </w:r>
    </w:p>
    <w:p w:rsidR="00CC6A70" w:rsidRDefault="005E6086" w:rsidP="0079227D">
      <w:pPr>
        <w:spacing w:after="136" w:line="259" w:lineRule="auto"/>
        <w:ind w:left="77" w:firstLine="0"/>
      </w:pPr>
      <w:r>
        <w:lastRenderedPageBreak/>
        <w:t xml:space="preserve"> </w:t>
      </w:r>
    </w:p>
    <w:p w:rsidR="00CC6A70" w:rsidRDefault="005E6086" w:rsidP="0099297F">
      <w:pPr>
        <w:numPr>
          <w:ilvl w:val="0"/>
          <w:numId w:val="3"/>
        </w:numPr>
        <w:ind w:hanging="403"/>
      </w:pPr>
      <w:r w:rsidRPr="0099297F">
        <w:rPr>
          <w:b/>
        </w:rPr>
        <w:t xml:space="preserve">Finance </w:t>
      </w:r>
    </w:p>
    <w:p w:rsidR="0099297F" w:rsidRDefault="005E6086" w:rsidP="0099297F">
      <w:pPr>
        <w:numPr>
          <w:ilvl w:val="1"/>
          <w:numId w:val="3"/>
        </w:numPr>
      </w:pPr>
      <w:r>
        <w:t xml:space="preserve">The status of the current account at Messrs. Barclay's at the 28th of September 2017 was £23,470.20. This includes the second half of the precept of £4990.00 plus a grant from BDC of £117.50. </w:t>
      </w:r>
    </w:p>
    <w:p w:rsidR="00CC6A70" w:rsidRDefault="005E6086" w:rsidP="0099297F">
      <w:pPr>
        <w:numPr>
          <w:ilvl w:val="1"/>
          <w:numId w:val="3"/>
        </w:numPr>
      </w:pPr>
      <w:r>
        <w:t xml:space="preserve">Cheques signed and issued since the last meeting: </w:t>
      </w:r>
      <w:proofErr w:type="spellStart"/>
      <w:r>
        <w:t>Greenbarnes</w:t>
      </w:r>
      <w:proofErr w:type="spellEnd"/>
      <w:r>
        <w:t xml:space="preserve"> for Eccles notice board £1688.80. Pete's Garden Services for grounds' maintenance at the Garnier Hall £50.00. Payroll Services for September £12.00. Mazar's fee for conducting the external audit £120.00. N.A.L.C. fee for </w:t>
      </w:r>
      <w:proofErr w:type="spellStart"/>
      <w:r>
        <w:t>Wordpress</w:t>
      </w:r>
      <w:proofErr w:type="spellEnd"/>
      <w:r>
        <w:t xml:space="preserve"> training £66.00</w:t>
      </w:r>
      <w:r w:rsidR="00231C4E">
        <w:t>,</w:t>
      </w:r>
      <w:r>
        <w:t xml:space="preserve"> </w:t>
      </w:r>
      <w:r w:rsidR="00231C4E">
        <w:t>t</w:t>
      </w:r>
      <w:r>
        <w:t xml:space="preserve">his is debited to the Transparency Fund. </w:t>
      </w:r>
      <w:proofErr w:type="spellStart"/>
      <w:r>
        <w:t>Westotec</w:t>
      </w:r>
      <w:proofErr w:type="spellEnd"/>
      <w:r>
        <w:t xml:space="preserve"> ltd. For two SAM2s £7560.00 David Wright reimbursement for padlocks to secure SAM2s £53.94. </w:t>
      </w:r>
    </w:p>
    <w:p w:rsidR="00CC6A70" w:rsidRDefault="005E6086">
      <w:pPr>
        <w:numPr>
          <w:ilvl w:val="1"/>
          <w:numId w:val="3"/>
        </w:numPr>
      </w:pPr>
      <w:r>
        <w:t xml:space="preserve">KL reported that Mazars had returned the Annual Return and had raised no issues with it and therefore she had posted copies of the public notice on the notice boards.  </w:t>
      </w:r>
    </w:p>
    <w:p w:rsidR="00CC6A70" w:rsidRDefault="005E6086">
      <w:pPr>
        <w:numPr>
          <w:ilvl w:val="0"/>
          <w:numId w:val="3"/>
        </w:numPr>
        <w:ind w:hanging="403"/>
      </w:pPr>
      <w:r>
        <w:t xml:space="preserve">Planning Matters. 3PL/2017/1176 - </w:t>
      </w:r>
      <w:proofErr w:type="spellStart"/>
      <w:r>
        <w:t>Chediston</w:t>
      </w:r>
      <w:proofErr w:type="spellEnd"/>
      <w:r>
        <w:t xml:space="preserve"> Homes Variation. This shows a change to the design of two of the houses to which the Council had no objection. </w:t>
      </w:r>
    </w:p>
    <w:p w:rsidR="00CC6A70" w:rsidRDefault="005E6086" w:rsidP="00231C4E">
      <w:pPr>
        <w:numPr>
          <w:ilvl w:val="0"/>
          <w:numId w:val="3"/>
        </w:numPr>
        <w:ind w:hanging="403"/>
      </w:pPr>
      <w:r>
        <w:t>Correspondence. An invitation by the Council for the Protection of Rural England to a meeting at Dereham to explain the C.P.R.E.'s stance on the planning effects on Norfolk. RB</w:t>
      </w:r>
      <w:r w:rsidR="00231C4E">
        <w:t>,</w:t>
      </w:r>
      <w:r>
        <w:t xml:space="preserve"> SL</w:t>
      </w:r>
      <w:r w:rsidR="00231C4E">
        <w:t xml:space="preserve"> and KL</w:t>
      </w:r>
      <w:r>
        <w:t xml:space="preserve"> to attend. An invitation by the Norfolk Constabulary to attend an evening meeting at Watton. The subject will be "Policing the </w:t>
      </w:r>
      <w:proofErr w:type="spellStart"/>
      <w:r>
        <w:t>Breckland</w:t>
      </w:r>
      <w:proofErr w:type="spellEnd"/>
      <w:r>
        <w:t xml:space="preserve"> District". </w:t>
      </w:r>
    </w:p>
    <w:p w:rsidR="00366CF3" w:rsidRDefault="00400E26" w:rsidP="00400E26">
      <w:pPr>
        <w:numPr>
          <w:ilvl w:val="0"/>
          <w:numId w:val="3"/>
        </w:numPr>
        <w:ind w:hanging="403"/>
      </w:pPr>
      <w:r>
        <w:t xml:space="preserve">Chairman's Report. </w:t>
      </w:r>
    </w:p>
    <w:p w:rsidR="00400E26" w:rsidRDefault="00400E26" w:rsidP="00366CF3">
      <w:pPr>
        <w:ind w:left="465" w:firstLine="0"/>
      </w:pPr>
      <w:r>
        <w:t>PL has received further copies of correspondence between  the Team Leader  of the Environment Protection Committee at BDC and a Parish resident who is concerned about the noise levels from the Snetterton Circuit. A Nuisance Record sheet has been sent for completion. Snetterton Circuit will be hosting a Fireworks display on the afternoon of the 5th of November</w:t>
      </w:r>
      <w:r w:rsidR="00366CF3">
        <w:t>, gates open at 2 p.m.</w:t>
      </w:r>
      <w:r>
        <w:t xml:space="preserve"> </w:t>
      </w:r>
    </w:p>
    <w:p w:rsidR="00CC6A70" w:rsidRDefault="005E6086" w:rsidP="00400E26">
      <w:pPr>
        <w:numPr>
          <w:ilvl w:val="0"/>
          <w:numId w:val="3"/>
        </w:numPr>
        <w:ind w:hanging="403"/>
      </w:pPr>
      <w:r>
        <w:t xml:space="preserve">Clerk's Report. KL will attend a basic training course on Planning at Thetford. She has reported on and received updates on the progress of various Highway and road signs problems. </w:t>
      </w:r>
      <w:r w:rsidR="00400E26">
        <w:t xml:space="preserve">She has again reported the dangerously low warning sign on Station Road, Eccles. </w:t>
      </w:r>
    </w:p>
    <w:p w:rsidR="00CC6A70" w:rsidRPr="00027570" w:rsidRDefault="005E6086">
      <w:pPr>
        <w:numPr>
          <w:ilvl w:val="0"/>
          <w:numId w:val="3"/>
        </w:numPr>
        <w:ind w:hanging="403"/>
        <w:rPr>
          <w:b/>
        </w:rPr>
      </w:pPr>
      <w:r>
        <w:t>With regret the Council received the resignation of Mrs. Lentin. Mrs. Lentin has served on the Council for many years and will be sorely missed. KL will advertise the vacancy</w:t>
      </w:r>
      <w:r w:rsidR="00475B29">
        <w:t>.</w:t>
      </w:r>
      <w:r>
        <w:t xml:space="preserve"> </w:t>
      </w:r>
      <w:r w:rsidR="00027570">
        <w:t xml:space="preserve"> </w:t>
      </w:r>
      <w:r w:rsidR="00027570">
        <w:tab/>
      </w:r>
      <w:r w:rsidR="00027570">
        <w:tab/>
      </w:r>
      <w:r w:rsidR="00027570">
        <w:tab/>
      </w:r>
      <w:r w:rsidR="00027570">
        <w:tab/>
      </w:r>
      <w:r w:rsidR="00027570">
        <w:tab/>
      </w:r>
      <w:r w:rsidR="00027570">
        <w:tab/>
      </w:r>
      <w:r w:rsidR="00027570">
        <w:tab/>
      </w:r>
      <w:r w:rsidR="00027570">
        <w:tab/>
      </w:r>
      <w:r w:rsidR="00027570">
        <w:tab/>
      </w:r>
      <w:r w:rsidR="00027570" w:rsidRPr="00027570">
        <w:rPr>
          <w:b/>
        </w:rPr>
        <w:t>Action KL</w:t>
      </w:r>
    </w:p>
    <w:p w:rsidR="00CC6A70" w:rsidRDefault="005E6086">
      <w:pPr>
        <w:numPr>
          <w:ilvl w:val="0"/>
          <w:numId w:val="3"/>
        </w:numPr>
        <w:ind w:hanging="403"/>
      </w:pPr>
      <w:r>
        <w:t xml:space="preserve">Meeting Open to the Public. No members of the public were present. </w:t>
      </w:r>
    </w:p>
    <w:p w:rsidR="00CC6A70" w:rsidRDefault="005E6086">
      <w:pPr>
        <w:numPr>
          <w:ilvl w:val="0"/>
          <w:numId w:val="3"/>
        </w:numPr>
        <w:ind w:hanging="403"/>
      </w:pPr>
      <w:r>
        <w:t xml:space="preserve">Any Other Business. DW is contacting the Garnier Hall play equipment manufacturers with regard to its maintenance. DH asked if the Council would be able to fund the resolution of the mole hill problem at the corner of </w:t>
      </w:r>
      <w:proofErr w:type="spellStart"/>
      <w:r>
        <w:t>Wilby</w:t>
      </w:r>
      <w:proofErr w:type="spellEnd"/>
      <w:r>
        <w:t xml:space="preserve"> Road. </w:t>
      </w:r>
      <w:r w:rsidR="00400E26">
        <w:t xml:space="preserve">Due to the high cost the Council felt unable to do so. PL reported that the notice board in </w:t>
      </w:r>
      <w:proofErr w:type="spellStart"/>
      <w:r w:rsidR="00400E26">
        <w:t>Wilby</w:t>
      </w:r>
      <w:proofErr w:type="spellEnd"/>
      <w:r w:rsidR="00400E26">
        <w:t xml:space="preserve"> Road will be </w:t>
      </w:r>
      <w:proofErr w:type="spellStart"/>
      <w:r w:rsidR="00400E26">
        <w:t>resited</w:t>
      </w:r>
      <w:proofErr w:type="spellEnd"/>
      <w:r w:rsidR="00400E26">
        <w:t xml:space="preserve"> at the Garnier Hall.</w:t>
      </w:r>
      <w:r w:rsidR="00475B29">
        <w:t xml:space="preserve"> He noted that the lilac hedge on </w:t>
      </w:r>
      <w:proofErr w:type="spellStart"/>
      <w:r w:rsidR="00475B29">
        <w:t>Quidenham</w:t>
      </w:r>
      <w:proofErr w:type="spellEnd"/>
      <w:r w:rsidR="00475B29">
        <w:t xml:space="preserve"> green needs attention.</w:t>
      </w:r>
    </w:p>
    <w:p w:rsidR="00CC6A70" w:rsidRDefault="005E6086">
      <w:pPr>
        <w:ind w:left="72"/>
      </w:pPr>
      <w:r>
        <w:t xml:space="preserve">There being no further business the meeting closed at 9.15 p.m. </w:t>
      </w:r>
    </w:p>
    <w:p w:rsidR="0099297F" w:rsidRDefault="005E6086">
      <w:pPr>
        <w:ind w:left="72"/>
      </w:pPr>
      <w:r>
        <w:t>The next meeting will be in the Garnier Hall on the 13th of November at 7.30 p.m.</w:t>
      </w:r>
    </w:p>
    <w:sectPr w:rsidR="0099297F" w:rsidSect="00982302">
      <w:headerReference w:type="even" r:id="rId8"/>
      <w:headerReference w:type="default" r:id="rId9"/>
      <w:footerReference w:type="even" r:id="rId10"/>
      <w:footerReference w:type="default" r:id="rId11"/>
      <w:headerReference w:type="first" r:id="rId12"/>
      <w:footerReference w:type="first" r:id="rId13"/>
      <w:pgSz w:w="11906" w:h="16838"/>
      <w:pgMar w:top="284" w:right="1476" w:bottom="142" w:left="13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4C7" w:rsidRDefault="005D74C7" w:rsidP="0079227D">
      <w:pPr>
        <w:spacing w:after="0" w:line="240" w:lineRule="auto"/>
      </w:pPr>
      <w:r>
        <w:separator/>
      </w:r>
    </w:p>
  </w:endnote>
  <w:endnote w:type="continuationSeparator" w:id="0">
    <w:p w:rsidR="005D74C7" w:rsidRDefault="005D74C7" w:rsidP="00792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27D" w:rsidRDefault="007922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27D" w:rsidRDefault="007922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27D" w:rsidRDefault="00792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4C7" w:rsidRDefault="005D74C7" w:rsidP="0079227D">
      <w:pPr>
        <w:spacing w:after="0" w:line="240" w:lineRule="auto"/>
      </w:pPr>
      <w:r>
        <w:separator/>
      </w:r>
    </w:p>
  </w:footnote>
  <w:footnote w:type="continuationSeparator" w:id="0">
    <w:p w:rsidR="005D74C7" w:rsidRDefault="005D74C7" w:rsidP="00792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27D" w:rsidRDefault="007922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27D" w:rsidRDefault="007922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27D" w:rsidRDefault="007922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B61"/>
    <w:multiLevelType w:val="hybridMultilevel"/>
    <w:tmpl w:val="6972B1C6"/>
    <w:lvl w:ilvl="0" w:tplc="8A60202C">
      <w:start w:val="1"/>
      <w:numFmt w:val="decimal"/>
      <w:lvlText w:val="%1."/>
      <w:lvlJc w:val="left"/>
      <w:pPr>
        <w:ind w:left="4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F68D20">
      <w:start w:val="1"/>
      <w:numFmt w:val="lowerLetter"/>
      <w:lvlText w:val="%2"/>
      <w:lvlJc w:val="left"/>
      <w:pPr>
        <w:ind w:left="1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53E95A8">
      <w:start w:val="1"/>
      <w:numFmt w:val="lowerRoman"/>
      <w:lvlText w:val="%3"/>
      <w:lvlJc w:val="left"/>
      <w:pPr>
        <w:ind w:left="1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3C64108">
      <w:start w:val="1"/>
      <w:numFmt w:val="decimal"/>
      <w:lvlText w:val="%4"/>
      <w:lvlJc w:val="left"/>
      <w:pPr>
        <w:ind w:left="2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D61834">
      <w:start w:val="1"/>
      <w:numFmt w:val="lowerLetter"/>
      <w:lvlText w:val="%5"/>
      <w:lvlJc w:val="left"/>
      <w:pPr>
        <w:ind w:left="3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AE6D8C">
      <w:start w:val="1"/>
      <w:numFmt w:val="lowerRoman"/>
      <w:lvlText w:val="%6"/>
      <w:lvlJc w:val="left"/>
      <w:pPr>
        <w:ind w:left="4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8A2445C">
      <w:start w:val="1"/>
      <w:numFmt w:val="decimal"/>
      <w:lvlText w:val="%7"/>
      <w:lvlJc w:val="left"/>
      <w:pPr>
        <w:ind w:left="4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A66B46">
      <w:start w:val="1"/>
      <w:numFmt w:val="lowerLetter"/>
      <w:lvlText w:val="%8"/>
      <w:lvlJc w:val="left"/>
      <w:pPr>
        <w:ind w:left="5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6E20C7C">
      <w:start w:val="1"/>
      <w:numFmt w:val="lowerRoman"/>
      <w:lvlText w:val="%9"/>
      <w:lvlJc w:val="left"/>
      <w:pPr>
        <w:ind w:left="6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592E36"/>
    <w:multiLevelType w:val="multilevel"/>
    <w:tmpl w:val="0EB22782"/>
    <w:lvl w:ilvl="0">
      <w:start w:val="4"/>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6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5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9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1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3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5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B5C5723"/>
    <w:multiLevelType w:val="multilevel"/>
    <w:tmpl w:val="6898208C"/>
    <w:lvl w:ilvl="0">
      <w:start w:val="5"/>
      <w:numFmt w:val="decimal"/>
      <w:lvlText w:val="%1."/>
      <w:lvlJc w:val="left"/>
      <w:pPr>
        <w:ind w:left="4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A70"/>
    <w:rsid w:val="00027570"/>
    <w:rsid w:val="000932B4"/>
    <w:rsid w:val="00231C4E"/>
    <w:rsid w:val="00366CF3"/>
    <w:rsid w:val="00400E26"/>
    <w:rsid w:val="00475B29"/>
    <w:rsid w:val="004C2517"/>
    <w:rsid w:val="004F2B8E"/>
    <w:rsid w:val="00557BDC"/>
    <w:rsid w:val="005D74C7"/>
    <w:rsid w:val="005E6086"/>
    <w:rsid w:val="0079227D"/>
    <w:rsid w:val="007B5993"/>
    <w:rsid w:val="00832620"/>
    <w:rsid w:val="00925280"/>
    <w:rsid w:val="00982302"/>
    <w:rsid w:val="0099297F"/>
    <w:rsid w:val="00A4290C"/>
    <w:rsid w:val="00AF21EF"/>
    <w:rsid w:val="00C64CF6"/>
    <w:rsid w:val="00C8089F"/>
    <w:rsid w:val="00CC6A70"/>
    <w:rsid w:val="00DC680B"/>
    <w:rsid w:val="00E77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967BC1-F5B0-4ED3-9A5F-B89EE5BC5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49" w:line="250" w:lineRule="auto"/>
      <w:ind w:left="87"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2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27D"/>
    <w:rPr>
      <w:rFonts w:ascii="Arial" w:eastAsia="Arial" w:hAnsi="Arial" w:cs="Arial"/>
      <w:color w:val="000000"/>
      <w:sz w:val="24"/>
    </w:rPr>
  </w:style>
  <w:style w:type="paragraph" w:styleId="Footer">
    <w:name w:val="footer"/>
    <w:basedOn w:val="Normal"/>
    <w:link w:val="FooterChar"/>
    <w:uiPriority w:val="99"/>
    <w:unhideWhenUsed/>
    <w:rsid w:val="007922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27D"/>
    <w:rPr>
      <w:rFonts w:ascii="Arial" w:eastAsia="Arial" w:hAnsi="Arial" w:cs="Arial"/>
      <w:color w:val="000000"/>
      <w:sz w:val="24"/>
    </w:rPr>
  </w:style>
  <w:style w:type="paragraph" w:styleId="ListParagraph">
    <w:name w:val="List Paragraph"/>
    <w:basedOn w:val="Normal"/>
    <w:uiPriority w:val="34"/>
    <w:qFormat/>
    <w:rsid w:val="00475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63ABE-7A62-4313-A22B-B59EBD23B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lloyd</dc:creator>
  <cp:keywords/>
  <cp:lastModifiedBy>kate lloyd</cp:lastModifiedBy>
  <cp:revision>25</cp:revision>
  <dcterms:created xsi:type="dcterms:W3CDTF">2017-10-16T11:54:00Z</dcterms:created>
  <dcterms:modified xsi:type="dcterms:W3CDTF">2017-11-02T13:11:00Z</dcterms:modified>
</cp:coreProperties>
</file>